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0626" w:rsidRDefault="005E0626" w:rsidP="005E0626">
      <w:pPr>
        <w:pStyle w:val="Cabealho"/>
        <w:jc w:val="right"/>
        <w:rPr>
          <w:rFonts w:ascii="Arial" w:hAnsi="Arial" w:cs="Arial"/>
          <w:b/>
          <w:sz w:val="24"/>
          <w:szCs w:val="24"/>
        </w:rPr>
      </w:pPr>
      <w:r w:rsidRPr="005E062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-399415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626" w:rsidRDefault="005E06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780C52" wp14:editId="70E0A649">
                                  <wp:extent cx="1591945" cy="1863090"/>
                                  <wp:effectExtent l="0" t="0" r="8255" b="3810"/>
                                  <wp:docPr id="1" name="Imagem 1" descr="cmdk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m 1" descr="cmdk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1945" cy="1863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31.45pt;margin-top:0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" filled="f" stroked="f">
                <v:textbox style="mso-fit-shape-to-text:t">
                  <w:txbxContent>
                    <w:p w:rsidR="005E0626" w:rsidRDefault="005E0626">
                      <w:r>
                        <w:rPr>
                          <w:noProof/>
                        </w:rPr>
                        <w:drawing>
                          <wp:inline distT="0" distB="0" distL="0" distR="0" wp14:anchorId="5E780C52" wp14:editId="70E0A649">
                            <wp:extent cx="1591945" cy="1863090"/>
                            <wp:effectExtent l="0" t="0" r="8255" b="3810"/>
                            <wp:docPr id="1" name="Imagem 1" descr="cmdk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m 1" descr="cmdk"/>
                                    <pic:cNvPicPr/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1945" cy="1863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E0626" w:rsidRDefault="005E0626" w:rsidP="005E0626">
      <w:pPr>
        <w:pStyle w:val="Cabealho"/>
        <w:jc w:val="right"/>
        <w:rPr>
          <w:rFonts w:ascii="Arial" w:hAnsi="Arial" w:cs="Arial"/>
          <w:b/>
          <w:sz w:val="24"/>
          <w:szCs w:val="24"/>
        </w:rPr>
      </w:pPr>
    </w:p>
    <w:p w:rsidR="005E0626" w:rsidRDefault="005E0626" w:rsidP="005E0626">
      <w:pPr>
        <w:pStyle w:val="Cabealho"/>
        <w:jc w:val="right"/>
        <w:rPr>
          <w:rFonts w:ascii="Arial" w:hAnsi="Arial" w:cs="Arial"/>
          <w:b/>
          <w:sz w:val="24"/>
          <w:szCs w:val="24"/>
        </w:rPr>
      </w:pPr>
    </w:p>
    <w:p w:rsidR="005E0626" w:rsidRDefault="005E0626" w:rsidP="00EA3935">
      <w:pPr>
        <w:pStyle w:val="Cabealh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RESOLUÇÃO nº </w:t>
      </w:r>
      <w:r w:rsidR="00C40A98" w:rsidRPr="00C40A98">
        <w:rPr>
          <w:rFonts w:ascii="Arial" w:hAnsi="Arial" w:cs="Arial"/>
          <w:b/>
          <w:sz w:val="24"/>
          <w:szCs w:val="24"/>
        </w:rPr>
        <w:t>019</w:t>
      </w:r>
      <w:r w:rsidRPr="00C40A98">
        <w:rPr>
          <w:rFonts w:ascii="Arial" w:hAnsi="Arial" w:cs="Arial"/>
          <w:b/>
          <w:sz w:val="24"/>
          <w:szCs w:val="24"/>
        </w:rPr>
        <w:t xml:space="preserve"> </w:t>
      </w:r>
      <w:r w:rsidR="00C40A98" w:rsidRPr="00456A93">
        <w:rPr>
          <w:rFonts w:ascii="Arial" w:hAnsi="Arial" w:cs="Arial"/>
          <w:b/>
          <w:sz w:val="24"/>
          <w:szCs w:val="24"/>
        </w:rPr>
        <w:t xml:space="preserve">de </w:t>
      </w:r>
      <w:r w:rsidR="00C40A98">
        <w:rPr>
          <w:rFonts w:ascii="Arial" w:hAnsi="Arial" w:cs="Arial"/>
          <w:b/>
          <w:sz w:val="24"/>
          <w:szCs w:val="24"/>
        </w:rPr>
        <w:t>14</w:t>
      </w:r>
      <w:r w:rsidRPr="00456A93">
        <w:rPr>
          <w:rFonts w:ascii="Arial" w:hAnsi="Arial" w:cs="Arial"/>
          <w:b/>
          <w:sz w:val="24"/>
          <w:szCs w:val="24"/>
        </w:rPr>
        <w:t xml:space="preserve"> de </w:t>
      </w:r>
      <w:r w:rsidR="00C40A98" w:rsidRPr="00C40A98">
        <w:rPr>
          <w:rFonts w:ascii="Arial" w:hAnsi="Arial" w:cs="Arial"/>
          <w:b/>
          <w:sz w:val="24"/>
          <w:szCs w:val="24"/>
        </w:rPr>
        <w:t>maio</w:t>
      </w:r>
      <w:r w:rsidR="00C40A98" w:rsidRPr="00456A93">
        <w:rPr>
          <w:rFonts w:ascii="Arial" w:hAnsi="Arial" w:cs="Arial"/>
          <w:b/>
          <w:sz w:val="24"/>
          <w:szCs w:val="24"/>
        </w:rPr>
        <w:t xml:space="preserve"> de</w:t>
      </w:r>
      <w:r w:rsidRPr="00456A93">
        <w:rPr>
          <w:rFonts w:ascii="Arial" w:hAnsi="Arial" w:cs="Arial"/>
          <w:b/>
          <w:sz w:val="24"/>
          <w:szCs w:val="24"/>
        </w:rPr>
        <w:t xml:space="preserve"> 201</w:t>
      </w:r>
      <w:r>
        <w:rPr>
          <w:rFonts w:ascii="Arial" w:hAnsi="Arial" w:cs="Arial"/>
          <w:b/>
          <w:sz w:val="24"/>
          <w:szCs w:val="24"/>
        </w:rPr>
        <w:t>9.</w:t>
      </w:r>
    </w:p>
    <w:p w:rsidR="00374684" w:rsidRDefault="00374684" w:rsidP="005E0626">
      <w:pPr>
        <w:tabs>
          <w:tab w:val="left" w:pos="4536"/>
        </w:tabs>
        <w:spacing w:after="0" w:line="240" w:lineRule="auto"/>
        <w:jc w:val="both"/>
        <w:rPr>
          <w:rFonts w:ascii="Arial" w:hAnsi="Arial" w:cs="Arial"/>
          <w:i/>
        </w:rPr>
      </w:pPr>
    </w:p>
    <w:p w:rsidR="00374684" w:rsidRDefault="00374684" w:rsidP="005E0626">
      <w:pPr>
        <w:tabs>
          <w:tab w:val="left" w:pos="4536"/>
        </w:tabs>
        <w:spacing w:after="0" w:line="240" w:lineRule="auto"/>
        <w:jc w:val="both"/>
        <w:rPr>
          <w:rFonts w:ascii="Arial" w:hAnsi="Arial" w:cs="Arial"/>
          <w:i/>
        </w:rPr>
      </w:pPr>
    </w:p>
    <w:p w:rsidR="00374684" w:rsidRDefault="00374684" w:rsidP="005E0626">
      <w:pPr>
        <w:tabs>
          <w:tab w:val="left" w:pos="4536"/>
        </w:tabs>
        <w:spacing w:after="0" w:line="240" w:lineRule="auto"/>
        <w:jc w:val="both"/>
        <w:rPr>
          <w:rFonts w:ascii="Arial" w:hAnsi="Arial" w:cs="Arial"/>
          <w:i/>
        </w:rPr>
      </w:pPr>
    </w:p>
    <w:p w:rsidR="00374684" w:rsidRDefault="00374684" w:rsidP="005E0626">
      <w:pPr>
        <w:tabs>
          <w:tab w:val="left" w:pos="4536"/>
        </w:tabs>
        <w:spacing w:after="0" w:line="240" w:lineRule="auto"/>
        <w:jc w:val="both"/>
        <w:rPr>
          <w:rFonts w:ascii="Arial" w:hAnsi="Arial" w:cs="Arial"/>
          <w:i/>
        </w:rPr>
      </w:pPr>
    </w:p>
    <w:p w:rsidR="00F542C1" w:rsidRDefault="00EA3935" w:rsidP="00EA3935">
      <w:pPr>
        <w:tabs>
          <w:tab w:val="left" w:pos="4536"/>
        </w:tabs>
        <w:spacing w:after="100" w:afterAutospacing="1"/>
        <w:ind w:left="4536"/>
        <w:jc w:val="both"/>
      </w:pPr>
      <w:r>
        <w:rPr>
          <w:rFonts w:ascii="Arial" w:hAnsi="Arial" w:cs="Arial"/>
          <w:i/>
        </w:rPr>
        <w:t>Publicar a relação dos candidatos inscritos para a Eleição Unificada do Conselho Tutelar conforme o Edital 001/2019.</w:t>
      </w:r>
    </w:p>
    <w:p w:rsidR="005E0626" w:rsidRDefault="005E0626" w:rsidP="005E0626">
      <w:pPr>
        <w:spacing w:after="100" w:afterAutospacing="1"/>
        <w:ind w:left="624"/>
      </w:pPr>
    </w:p>
    <w:p w:rsidR="005E0626" w:rsidRPr="00B12B37" w:rsidRDefault="005E0626" w:rsidP="005E0626">
      <w:pPr>
        <w:tabs>
          <w:tab w:val="left" w:pos="34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2B37">
        <w:rPr>
          <w:rFonts w:ascii="Arial" w:hAnsi="Arial" w:cs="Arial"/>
          <w:sz w:val="24"/>
          <w:szCs w:val="24"/>
        </w:rPr>
        <w:t xml:space="preserve">O CONSELHO MUNICIPAL DOS DIREITOS DA CRIANÇA E DO ADOLESCENTE CMDCA de Braço do Norte, no uso de suas atribuições legais e regimentais nos Termos da a Lei 8069/90 ECA e da </w:t>
      </w:r>
      <w:r w:rsidRPr="00C40A98">
        <w:rPr>
          <w:rFonts w:ascii="Arial" w:hAnsi="Arial" w:cs="Arial"/>
          <w:sz w:val="24"/>
          <w:szCs w:val="24"/>
        </w:rPr>
        <w:t>Lei Complementar Municipal 336 de 30 de abril de 2015</w:t>
      </w:r>
      <w:r w:rsidR="00C40A98" w:rsidRPr="00C40A98">
        <w:rPr>
          <w:rFonts w:ascii="Arial" w:hAnsi="Arial" w:cs="Arial"/>
          <w:sz w:val="24"/>
          <w:szCs w:val="24"/>
        </w:rPr>
        <w:t xml:space="preserve"> e Lei Complementar 481 de 03 de abril de 2019</w:t>
      </w:r>
      <w:r w:rsidR="00C40A98">
        <w:rPr>
          <w:rFonts w:ascii="Arial" w:hAnsi="Arial" w:cs="Arial"/>
          <w:color w:val="FF0000"/>
          <w:sz w:val="24"/>
          <w:szCs w:val="24"/>
        </w:rPr>
        <w:t xml:space="preserve"> </w:t>
      </w:r>
      <w:r w:rsidRPr="00B12B37">
        <w:rPr>
          <w:rFonts w:ascii="Arial" w:hAnsi="Arial" w:cs="Arial"/>
          <w:sz w:val="24"/>
          <w:szCs w:val="24"/>
        </w:rPr>
        <w:t xml:space="preserve">e de acordo com o que consta na Ata da Reunião </w:t>
      </w:r>
      <w:r>
        <w:rPr>
          <w:rFonts w:ascii="Arial" w:hAnsi="Arial" w:cs="Arial"/>
          <w:sz w:val="24"/>
          <w:szCs w:val="24"/>
        </w:rPr>
        <w:t>O</w:t>
      </w:r>
      <w:r w:rsidRPr="00B12B37">
        <w:rPr>
          <w:rFonts w:ascii="Arial" w:hAnsi="Arial" w:cs="Arial"/>
          <w:sz w:val="24"/>
          <w:szCs w:val="24"/>
        </w:rPr>
        <w:t xml:space="preserve">rdinária deste conselho, realizada dia </w:t>
      </w:r>
      <w:r w:rsidRPr="00017B4E">
        <w:rPr>
          <w:rFonts w:ascii="Arial" w:hAnsi="Arial" w:cs="Arial"/>
          <w:sz w:val="24"/>
          <w:szCs w:val="24"/>
        </w:rPr>
        <w:t>1</w:t>
      </w:r>
      <w:r w:rsidR="00017B4E" w:rsidRPr="00017B4E">
        <w:rPr>
          <w:rFonts w:ascii="Arial" w:hAnsi="Arial" w:cs="Arial"/>
          <w:sz w:val="24"/>
          <w:szCs w:val="24"/>
        </w:rPr>
        <w:t>3</w:t>
      </w:r>
      <w:r w:rsidRPr="00017B4E">
        <w:rPr>
          <w:rFonts w:ascii="Arial" w:hAnsi="Arial" w:cs="Arial"/>
          <w:sz w:val="24"/>
          <w:szCs w:val="24"/>
        </w:rPr>
        <w:t xml:space="preserve"> de </w:t>
      </w:r>
      <w:r w:rsidR="00017B4E" w:rsidRPr="00017B4E">
        <w:rPr>
          <w:rFonts w:ascii="Arial" w:hAnsi="Arial" w:cs="Arial"/>
          <w:sz w:val="24"/>
          <w:szCs w:val="24"/>
        </w:rPr>
        <w:t>maio</w:t>
      </w:r>
      <w:r w:rsidRPr="00017B4E">
        <w:rPr>
          <w:rFonts w:ascii="Arial" w:hAnsi="Arial" w:cs="Arial"/>
          <w:sz w:val="24"/>
          <w:szCs w:val="24"/>
        </w:rPr>
        <w:t xml:space="preserve"> de 201</w:t>
      </w:r>
      <w:r w:rsidR="00017B4E" w:rsidRPr="00017B4E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,</w:t>
      </w:r>
      <w:r w:rsidRPr="00B12B37">
        <w:rPr>
          <w:rFonts w:ascii="Arial" w:hAnsi="Arial" w:cs="Arial"/>
          <w:sz w:val="24"/>
          <w:szCs w:val="24"/>
        </w:rPr>
        <w:t xml:space="preserve"> na sede do C</w:t>
      </w:r>
      <w:r>
        <w:rPr>
          <w:rFonts w:ascii="Arial" w:hAnsi="Arial" w:cs="Arial"/>
          <w:sz w:val="24"/>
          <w:szCs w:val="24"/>
        </w:rPr>
        <w:t>MDCA</w:t>
      </w:r>
      <w:r w:rsidRPr="00B12B37">
        <w:rPr>
          <w:rFonts w:ascii="Arial" w:hAnsi="Arial" w:cs="Arial"/>
          <w:sz w:val="24"/>
          <w:szCs w:val="24"/>
        </w:rPr>
        <w:t>,</w:t>
      </w:r>
    </w:p>
    <w:p w:rsidR="005E0626" w:rsidRDefault="005E0626" w:rsidP="005E0626">
      <w:pPr>
        <w:tabs>
          <w:tab w:val="left" w:pos="34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0626" w:rsidRDefault="005E0626" w:rsidP="005E062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E0626" w:rsidRPr="00B12B37" w:rsidRDefault="005E0626" w:rsidP="005E062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2B37">
        <w:rPr>
          <w:rFonts w:ascii="Arial" w:hAnsi="Arial" w:cs="Arial"/>
          <w:b/>
          <w:sz w:val="24"/>
          <w:szCs w:val="24"/>
        </w:rPr>
        <w:t>RESOLVE:</w:t>
      </w:r>
    </w:p>
    <w:p w:rsidR="005E0626" w:rsidRDefault="005E0626" w:rsidP="005E0626">
      <w:pPr>
        <w:tabs>
          <w:tab w:val="left" w:pos="-142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E0626" w:rsidRDefault="005E0626" w:rsidP="00EA393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2B37">
        <w:rPr>
          <w:rFonts w:ascii="Arial" w:hAnsi="Arial" w:cs="Arial"/>
          <w:b/>
        </w:rPr>
        <w:t xml:space="preserve">Art. 1º - </w:t>
      </w:r>
      <w:r w:rsidR="00EA3935">
        <w:rPr>
          <w:rFonts w:ascii="Arial" w:hAnsi="Arial" w:cs="Arial"/>
          <w:b/>
          <w:sz w:val="24"/>
          <w:szCs w:val="24"/>
        </w:rPr>
        <w:t xml:space="preserve">PUBLICAR </w:t>
      </w:r>
      <w:r w:rsidR="00EA3935">
        <w:rPr>
          <w:rFonts w:ascii="Arial" w:hAnsi="Arial" w:cs="Arial"/>
          <w:sz w:val="24"/>
          <w:szCs w:val="24"/>
        </w:rPr>
        <w:t xml:space="preserve">no </w:t>
      </w:r>
      <w:r w:rsidR="00EA3935" w:rsidRPr="00EA3935">
        <w:rPr>
          <w:rFonts w:ascii="Arial" w:hAnsi="Arial" w:cs="Arial"/>
          <w:sz w:val="24"/>
          <w:szCs w:val="24"/>
        </w:rPr>
        <w:t>Mural do Átrio da Prefeitura Municipal</w:t>
      </w:r>
      <w:r w:rsidR="00EA3935">
        <w:rPr>
          <w:rFonts w:ascii="Arial" w:hAnsi="Arial" w:cs="Arial"/>
          <w:sz w:val="24"/>
          <w:szCs w:val="24"/>
        </w:rPr>
        <w:t xml:space="preserve">, </w:t>
      </w:r>
      <w:r w:rsidR="00EA3935" w:rsidRPr="00EA3935">
        <w:rPr>
          <w:rFonts w:ascii="Arial" w:hAnsi="Arial" w:cs="Arial"/>
          <w:sz w:val="24"/>
          <w:szCs w:val="24"/>
        </w:rPr>
        <w:t>Sede do CMDCA</w:t>
      </w:r>
      <w:r w:rsidR="00EA3935">
        <w:rPr>
          <w:rFonts w:ascii="Arial" w:hAnsi="Arial" w:cs="Arial"/>
          <w:sz w:val="24"/>
          <w:szCs w:val="24"/>
        </w:rPr>
        <w:t xml:space="preserve">, </w:t>
      </w:r>
      <w:r w:rsidR="00EA3935" w:rsidRPr="00EA3935">
        <w:rPr>
          <w:rFonts w:ascii="Arial" w:hAnsi="Arial" w:cs="Arial"/>
          <w:sz w:val="24"/>
          <w:szCs w:val="24"/>
        </w:rPr>
        <w:t>Câmara de Vereadores</w:t>
      </w:r>
      <w:r w:rsidR="00EA3935">
        <w:rPr>
          <w:rFonts w:ascii="Arial" w:hAnsi="Arial" w:cs="Arial"/>
          <w:sz w:val="24"/>
          <w:szCs w:val="24"/>
        </w:rPr>
        <w:t xml:space="preserve">, </w:t>
      </w:r>
      <w:r w:rsidR="00EA3935" w:rsidRPr="00EA3935">
        <w:rPr>
          <w:rFonts w:ascii="Arial" w:hAnsi="Arial" w:cs="Arial"/>
          <w:sz w:val="24"/>
          <w:szCs w:val="24"/>
        </w:rPr>
        <w:t>Ministério Público e Fórum da Comarca de Braço do Norte/SC</w:t>
      </w:r>
      <w:r w:rsidR="00064228">
        <w:rPr>
          <w:rFonts w:ascii="Arial" w:hAnsi="Arial" w:cs="Arial"/>
          <w:sz w:val="24"/>
          <w:szCs w:val="24"/>
        </w:rPr>
        <w:t>, a relação de inscritos para o Cargo de Conselheiro Tutelar deste município, conforme o Edital 001/2019.</w:t>
      </w:r>
    </w:p>
    <w:p w:rsidR="00064228" w:rsidRDefault="00064228" w:rsidP="00EA393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64228" w:rsidRDefault="00064228" w:rsidP="000A4CF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001 – </w:t>
      </w:r>
      <w:r w:rsidR="000D18DC">
        <w:rPr>
          <w:rFonts w:ascii="Arial" w:hAnsi="Arial" w:cs="Arial"/>
          <w:sz w:val="24"/>
          <w:szCs w:val="24"/>
        </w:rPr>
        <w:t>Joice Telles da Luz</w:t>
      </w:r>
    </w:p>
    <w:p w:rsidR="00064228" w:rsidRDefault="00064228" w:rsidP="000A4CF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002 – </w:t>
      </w:r>
      <w:r w:rsidR="000D18DC">
        <w:rPr>
          <w:rFonts w:ascii="Arial" w:hAnsi="Arial" w:cs="Arial"/>
          <w:sz w:val="24"/>
          <w:szCs w:val="24"/>
        </w:rPr>
        <w:t>Vanessa Meurer</w:t>
      </w:r>
    </w:p>
    <w:p w:rsidR="00064228" w:rsidRPr="00BC5292" w:rsidRDefault="00064228" w:rsidP="000A4CF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003 – </w:t>
      </w:r>
      <w:r w:rsidR="000D18DC" w:rsidRPr="00BC5292">
        <w:rPr>
          <w:rFonts w:ascii="Arial" w:hAnsi="Arial" w:cs="Arial"/>
          <w:sz w:val="24"/>
          <w:szCs w:val="24"/>
        </w:rPr>
        <w:t>Tiago Philippi</w:t>
      </w:r>
    </w:p>
    <w:p w:rsidR="00064228" w:rsidRDefault="00064228" w:rsidP="000A4CF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004 – </w:t>
      </w:r>
      <w:r w:rsidR="000D18DC">
        <w:rPr>
          <w:rFonts w:ascii="Arial" w:hAnsi="Arial" w:cs="Arial"/>
          <w:sz w:val="24"/>
          <w:szCs w:val="24"/>
        </w:rPr>
        <w:t>Carlos Mauricio de Souza Almeida</w:t>
      </w:r>
    </w:p>
    <w:p w:rsidR="00064228" w:rsidRDefault="00064228" w:rsidP="000A4CF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005 – </w:t>
      </w:r>
      <w:r w:rsidR="000D18DC">
        <w:rPr>
          <w:rFonts w:ascii="Arial" w:hAnsi="Arial" w:cs="Arial"/>
          <w:sz w:val="24"/>
          <w:szCs w:val="24"/>
        </w:rPr>
        <w:t>Vanessa Terezinha da Silva Almeida</w:t>
      </w:r>
    </w:p>
    <w:p w:rsidR="000D18DC" w:rsidRPr="00EA3935" w:rsidRDefault="000D18DC" w:rsidP="000A4CF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006 –</w:t>
      </w:r>
      <w:r w:rsidR="00BC5292" w:rsidRPr="00BC5292">
        <w:rPr>
          <w:rFonts w:ascii="Arial" w:hAnsi="Arial" w:cs="Arial"/>
          <w:sz w:val="24"/>
          <w:szCs w:val="24"/>
        </w:rPr>
        <w:t xml:space="preserve"> </w:t>
      </w:r>
      <w:r w:rsidR="00BC5292">
        <w:rPr>
          <w:rFonts w:ascii="Arial" w:hAnsi="Arial" w:cs="Arial"/>
          <w:sz w:val="24"/>
          <w:szCs w:val="24"/>
        </w:rPr>
        <w:t>Rita de Cássia de Oliveira</w:t>
      </w:r>
    </w:p>
    <w:p w:rsidR="00486F22" w:rsidRDefault="000D18DC" w:rsidP="000A4CF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0D18DC">
        <w:rPr>
          <w:rFonts w:ascii="Arial" w:hAnsi="Arial" w:cs="Arial"/>
          <w:sz w:val="24"/>
          <w:szCs w:val="24"/>
        </w:rPr>
        <w:t>00</w:t>
      </w:r>
      <w:r>
        <w:rPr>
          <w:rFonts w:ascii="Arial" w:hAnsi="Arial" w:cs="Arial"/>
          <w:sz w:val="24"/>
          <w:szCs w:val="24"/>
        </w:rPr>
        <w:t>7 –</w:t>
      </w:r>
      <w:r w:rsidR="00BC5292" w:rsidRPr="00BC5292">
        <w:rPr>
          <w:rFonts w:ascii="Arial" w:hAnsi="Arial" w:cs="Arial"/>
          <w:sz w:val="24"/>
          <w:szCs w:val="24"/>
        </w:rPr>
        <w:t xml:space="preserve"> </w:t>
      </w:r>
      <w:r w:rsidR="00BC5292">
        <w:rPr>
          <w:rFonts w:ascii="Arial" w:hAnsi="Arial" w:cs="Arial"/>
          <w:sz w:val="24"/>
          <w:szCs w:val="24"/>
        </w:rPr>
        <w:t>Lorival Leandro de Oliveira</w:t>
      </w:r>
    </w:p>
    <w:p w:rsidR="000D18DC" w:rsidRDefault="000D18DC" w:rsidP="000A4CF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008 </w:t>
      </w:r>
      <w:r w:rsidR="000A4CF5">
        <w:rPr>
          <w:rFonts w:ascii="Arial" w:hAnsi="Arial" w:cs="Arial"/>
          <w:sz w:val="24"/>
          <w:szCs w:val="24"/>
        </w:rPr>
        <w:t>–</w:t>
      </w:r>
      <w:r w:rsidR="000A4CF5" w:rsidRPr="00BC5292">
        <w:rPr>
          <w:rFonts w:ascii="Arial" w:hAnsi="Arial" w:cs="Arial"/>
          <w:sz w:val="24"/>
          <w:szCs w:val="24"/>
        </w:rPr>
        <w:t xml:space="preserve"> </w:t>
      </w:r>
      <w:r w:rsidR="000A4CF5">
        <w:rPr>
          <w:rFonts w:ascii="Arial" w:hAnsi="Arial" w:cs="Arial"/>
          <w:sz w:val="24"/>
          <w:szCs w:val="24"/>
        </w:rPr>
        <w:t>Jucelia</w:t>
      </w:r>
      <w:r w:rsidR="00BC5292">
        <w:rPr>
          <w:rFonts w:ascii="Arial" w:hAnsi="Arial" w:cs="Arial"/>
          <w:sz w:val="24"/>
          <w:szCs w:val="24"/>
        </w:rPr>
        <w:t xml:space="preserve"> da Silva May</w:t>
      </w:r>
    </w:p>
    <w:p w:rsidR="000D18DC" w:rsidRDefault="000D18DC" w:rsidP="000A4CF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009 – </w:t>
      </w:r>
      <w:bookmarkStart w:id="0" w:name="_Hlk7017991"/>
      <w:r w:rsidR="00BC5292">
        <w:rPr>
          <w:rFonts w:ascii="Arial" w:hAnsi="Arial" w:cs="Arial"/>
          <w:sz w:val="24"/>
          <w:szCs w:val="24"/>
        </w:rPr>
        <w:t>Elediti Mariele Moreschi</w:t>
      </w:r>
      <w:bookmarkEnd w:id="0"/>
    </w:p>
    <w:p w:rsidR="00BC5292" w:rsidRDefault="000D18DC" w:rsidP="000A4CF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010 –</w:t>
      </w:r>
      <w:r w:rsidR="00BC5292" w:rsidRPr="00BC5292">
        <w:rPr>
          <w:rFonts w:ascii="Arial" w:hAnsi="Arial" w:cs="Arial"/>
          <w:sz w:val="24"/>
          <w:szCs w:val="24"/>
        </w:rPr>
        <w:t xml:space="preserve"> </w:t>
      </w:r>
      <w:r w:rsidR="00BC5292">
        <w:rPr>
          <w:rFonts w:ascii="Arial" w:hAnsi="Arial" w:cs="Arial"/>
          <w:sz w:val="24"/>
          <w:szCs w:val="24"/>
        </w:rPr>
        <w:t>Natalia Buss Turazzi</w:t>
      </w:r>
    </w:p>
    <w:p w:rsidR="00BC5292" w:rsidRDefault="00BC5292" w:rsidP="000A4CF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011 –</w:t>
      </w:r>
      <w:r w:rsidRPr="00BC529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Marcia Regina Mendes</w:t>
      </w:r>
    </w:p>
    <w:p w:rsidR="000D18DC" w:rsidRDefault="00BC5292" w:rsidP="000A4CF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012 –</w:t>
      </w:r>
      <w:r w:rsidR="003051B0" w:rsidRPr="003051B0">
        <w:rPr>
          <w:rFonts w:ascii="Arial" w:hAnsi="Arial" w:cs="Arial"/>
          <w:sz w:val="24"/>
          <w:szCs w:val="24"/>
        </w:rPr>
        <w:t xml:space="preserve"> </w:t>
      </w:r>
      <w:r w:rsidR="003051B0">
        <w:rPr>
          <w:rFonts w:ascii="Arial" w:hAnsi="Arial" w:cs="Arial"/>
          <w:sz w:val="24"/>
          <w:szCs w:val="24"/>
        </w:rPr>
        <w:t>Maria de Fatima Cavalheiro Padilha</w:t>
      </w:r>
      <w:r w:rsidR="00C40A98">
        <w:rPr>
          <w:rFonts w:ascii="Arial" w:hAnsi="Arial" w:cs="Arial"/>
          <w:sz w:val="24"/>
          <w:szCs w:val="24"/>
        </w:rPr>
        <w:t xml:space="preserve"> - </w:t>
      </w:r>
      <w:r w:rsidR="00C40A98" w:rsidRPr="00C40A98">
        <w:rPr>
          <w:rFonts w:ascii="Arial" w:hAnsi="Arial" w:cs="Arial"/>
          <w:b/>
          <w:sz w:val="24"/>
          <w:szCs w:val="24"/>
        </w:rPr>
        <w:t>Impugnada</w:t>
      </w:r>
    </w:p>
    <w:p w:rsidR="000D18DC" w:rsidRDefault="000D18DC" w:rsidP="000A4CF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013 –</w:t>
      </w:r>
      <w:r w:rsidR="003051B0" w:rsidRPr="003051B0">
        <w:rPr>
          <w:rFonts w:ascii="Arial" w:hAnsi="Arial" w:cs="Arial"/>
          <w:sz w:val="24"/>
          <w:szCs w:val="24"/>
        </w:rPr>
        <w:t xml:space="preserve"> </w:t>
      </w:r>
      <w:r w:rsidR="003051B0">
        <w:rPr>
          <w:rFonts w:ascii="Arial" w:hAnsi="Arial" w:cs="Arial"/>
          <w:sz w:val="24"/>
          <w:szCs w:val="24"/>
        </w:rPr>
        <w:t>Luana Batista dos Santos</w:t>
      </w:r>
    </w:p>
    <w:p w:rsidR="000D18DC" w:rsidRDefault="000D18DC" w:rsidP="000A4CF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014 –</w:t>
      </w:r>
      <w:bookmarkStart w:id="1" w:name="_Hlk219184395"/>
      <w:r w:rsidR="003051B0" w:rsidRPr="003051B0">
        <w:rPr>
          <w:rFonts w:ascii="Arial" w:hAnsi="Arial" w:cs="Arial"/>
          <w:sz w:val="24"/>
          <w:szCs w:val="24"/>
        </w:rPr>
        <w:t xml:space="preserve"> </w:t>
      </w:r>
      <w:r w:rsidR="003051B0">
        <w:rPr>
          <w:rFonts w:ascii="Arial" w:hAnsi="Arial" w:cs="Arial"/>
          <w:sz w:val="24"/>
          <w:szCs w:val="24"/>
        </w:rPr>
        <w:t>Edymar Leonel Junior</w:t>
      </w:r>
      <w:bookmarkEnd w:id="1"/>
    </w:p>
    <w:p w:rsidR="000D18DC" w:rsidRDefault="000D18DC" w:rsidP="000A4CF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015 – </w:t>
      </w:r>
      <w:r w:rsidR="003051B0">
        <w:rPr>
          <w:rFonts w:ascii="Arial" w:hAnsi="Arial" w:cs="Arial"/>
          <w:sz w:val="24"/>
          <w:szCs w:val="24"/>
        </w:rPr>
        <w:t>Cleusa Demétrio</w:t>
      </w:r>
    </w:p>
    <w:p w:rsidR="000D18DC" w:rsidRDefault="000D18DC" w:rsidP="000A4CF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016 –</w:t>
      </w:r>
      <w:r w:rsidR="003051B0" w:rsidRPr="003051B0">
        <w:rPr>
          <w:rFonts w:ascii="Arial" w:hAnsi="Arial" w:cs="Arial"/>
          <w:sz w:val="24"/>
          <w:szCs w:val="24"/>
        </w:rPr>
        <w:t xml:space="preserve"> </w:t>
      </w:r>
      <w:r w:rsidR="003051B0">
        <w:rPr>
          <w:rFonts w:ascii="Arial" w:hAnsi="Arial" w:cs="Arial"/>
          <w:sz w:val="24"/>
          <w:szCs w:val="24"/>
        </w:rPr>
        <w:t>Henrique Oenning</w:t>
      </w:r>
    </w:p>
    <w:p w:rsidR="000D18DC" w:rsidRDefault="000D18DC" w:rsidP="000A4CF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017 – </w:t>
      </w:r>
      <w:r w:rsidR="003051B0">
        <w:rPr>
          <w:rFonts w:ascii="Arial" w:hAnsi="Arial" w:cs="Arial"/>
          <w:sz w:val="24"/>
          <w:szCs w:val="24"/>
        </w:rPr>
        <w:t>Josiane Alves da Silva Speck</w:t>
      </w:r>
      <w:bookmarkStart w:id="2" w:name="_GoBack"/>
      <w:bookmarkEnd w:id="2"/>
      <w:r w:rsidR="00C40A98">
        <w:rPr>
          <w:rFonts w:ascii="Arial" w:hAnsi="Arial" w:cs="Arial"/>
          <w:sz w:val="24"/>
          <w:szCs w:val="24"/>
        </w:rPr>
        <w:t xml:space="preserve"> </w:t>
      </w:r>
      <w:r w:rsidR="00C40A98" w:rsidRPr="00C40A98">
        <w:rPr>
          <w:rFonts w:ascii="Arial" w:hAnsi="Arial" w:cs="Arial"/>
          <w:b/>
          <w:sz w:val="24"/>
          <w:szCs w:val="24"/>
        </w:rPr>
        <w:t>- Impugnada</w:t>
      </w:r>
    </w:p>
    <w:p w:rsidR="000D18DC" w:rsidRDefault="000D18DC" w:rsidP="000A4CF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018 – </w:t>
      </w:r>
      <w:r w:rsidR="00ED25BB">
        <w:rPr>
          <w:rFonts w:ascii="Arial" w:hAnsi="Arial" w:cs="Arial"/>
          <w:sz w:val="24"/>
          <w:szCs w:val="24"/>
        </w:rPr>
        <w:t>Giselli da Silva Fraga</w:t>
      </w:r>
    </w:p>
    <w:p w:rsidR="000D18DC" w:rsidRDefault="00C40A98" w:rsidP="000A4CF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0D18DC">
        <w:rPr>
          <w:rFonts w:ascii="Arial" w:hAnsi="Arial" w:cs="Arial"/>
          <w:sz w:val="24"/>
          <w:szCs w:val="24"/>
        </w:rPr>
        <w:t xml:space="preserve">019 – </w:t>
      </w:r>
      <w:r w:rsidR="00ED25BB">
        <w:rPr>
          <w:rFonts w:ascii="Arial" w:hAnsi="Arial" w:cs="Arial"/>
          <w:sz w:val="24"/>
          <w:szCs w:val="24"/>
        </w:rPr>
        <w:t xml:space="preserve">Fabiola </w:t>
      </w:r>
      <w:r w:rsidR="000A4CF5">
        <w:rPr>
          <w:rFonts w:ascii="Arial" w:hAnsi="Arial" w:cs="Arial"/>
          <w:sz w:val="24"/>
          <w:szCs w:val="24"/>
        </w:rPr>
        <w:t>Araújo</w:t>
      </w:r>
    </w:p>
    <w:p w:rsidR="000D18DC" w:rsidRDefault="000A4CF5" w:rsidP="000A4CF5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0D18DC">
        <w:rPr>
          <w:rFonts w:ascii="Arial" w:hAnsi="Arial" w:cs="Arial"/>
          <w:sz w:val="24"/>
          <w:szCs w:val="24"/>
        </w:rPr>
        <w:t>020 –</w:t>
      </w:r>
      <w:r w:rsidR="00ED25BB" w:rsidRPr="00ED25BB">
        <w:rPr>
          <w:rFonts w:ascii="Arial" w:hAnsi="Arial" w:cs="Arial"/>
          <w:sz w:val="24"/>
          <w:szCs w:val="24"/>
        </w:rPr>
        <w:t xml:space="preserve"> </w:t>
      </w:r>
      <w:r w:rsidR="00ED25BB">
        <w:rPr>
          <w:rFonts w:ascii="Arial" w:hAnsi="Arial" w:cs="Arial"/>
          <w:sz w:val="24"/>
          <w:szCs w:val="24"/>
        </w:rPr>
        <w:t>Ana Paula Gonçalves</w:t>
      </w:r>
    </w:p>
    <w:p w:rsidR="00BC5292" w:rsidRDefault="000A4CF5" w:rsidP="000A4CF5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C5292">
        <w:rPr>
          <w:rFonts w:ascii="Arial" w:hAnsi="Arial" w:cs="Arial"/>
          <w:sz w:val="24"/>
          <w:szCs w:val="24"/>
        </w:rPr>
        <w:t>021 –</w:t>
      </w:r>
      <w:r w:rsidR="00ED25BB" w:rsidRPr="00ED25BB">
        <w:rPr>
          <w:rFonts w:ascii="Arial" w:hAnsi="Arial" w:cs="Arial"/>
          <w:sz w:val="24"/>
          <w:szCs w:val="24"/>
        </w:rPr>
        <w:t xml:space="preserve"> </w:t>
      </w:r>
      <w:r w:rsidR="00ED25BB">
        <w:rPr>
          <w:rFonts w:ascii="Arial" w:hAnsi="Arial" w:cs="Arial"/>
          <w:sz w:val="24"/>
          <w:szCs w:val="24"/>
        </w:rPr>
        <w:t>Marcia Conceição Balbino</w:t>
      </w:r>
      <w:r w:rsidR="00C40A98">
        <w:rPr>
          <w:rFonts w:ascii="Arial" w:hAnsi="Arial" w:cs="Arial"/>
          <w:sz w:val="24"/>
          <w:szCs w:val="24"/>
        </w:rPr>
        <w:t xml:space="preserve"> - </w:t>
      </w:r>
      <w:r w:rsidR="00C40A98" w:rsidRPr="00C40A98">
        <w:rPr>
          <w:rFonts w:ascii="Arial" w:hAnsi="Arial" w:cs="Arial"/>
          <w:b/>
          <w:sz w:val="24"/>
          <w:szCs w:val="24"/>
        </w:rPr>
        <w:t>Impugnada</w:t>
      </w:r>
    </w:p>
    <w:p w:rsidR="00BC5292" w:rsidRDefault="000A4CF5" w:rsidP="000A4CF5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C5292">
        <w:rPr>
          <w:rFonts w:ascii="Arial" w:hAnsi="Arial" w:cs="Arial"/>
          <w:sz w:val="24"/>
          <w:szCs w:val="24"/>
        </w:rPr>
        <w:t>022 –</w:t>
      </w:r>
      <w:r w:rsidR="00ED25BB" w:rsidRPr="00ED25BB">
        <w:rPr>
          <w:rFonts w:ascii="Arial" w:hAnsi="Arial" w:cs="Arial"/>
          <w:sz w:val="24"/>
          <w:szCs w:val="24"/>
        </w:rPr>
        <w:t xml:space="preserve"> </w:t>
      </w:r>
      <w:r w:rsidR="00ED25BB">
        <w:rPr>
          <w:rFonts w:ascii="Arial" w:hAnsi="Arial" w:cs="Arial"/>
          <w:sz w:val="24"/>
          <w:szCs w:val="24"/>
        </w:rPr>
        <w:t>Lucimar Lessa Pereira</w:t>
      </w:r>
    </w:p>
    <w:p w:rsidR="00BC5292" w:rsidRDefault="000A4CF5" w:rsidP="000A4CF5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C5292">
        <w:rPr>
          <w:rFonts w:ascii="Arial" w:hAnsi="Arial" w:cs="Arial"/>
          <w:sz w:val="24"/>
          <w:szCs w:val="24"/>
        </w:rPr>
        <w:t>023 –</w:t>
      </w:r>
      <w:r w:rsidR="00ED25BB" w:rsidRPr="00ED25BB">
        <w:rPr>
          <w:rFonts w:ascii="Arial" w:hAnsi="Arial" w:cs="Arial"/>
          <w:sz w:val="24"/>
          <w:szCs w:val="24"/>
        </w:rPr>
        <w:t xml:space="preserve"> </w:t>
      </w:r>
      <w:r w:rsidR="00ED25BB">
        <w:rPr>
          <w:rFonts w:ascii="Arial" w:hAnsi="Arial" w:cs="Arial"/>
          <w:sz w:val="24"/>
          <w:szCs w:val="24"/>
        </w:rPr>
        <w:t>Hélem Cristini Loch</w:t>
      </w:r>
    </w:p>
    <w:p w:rsidR="00BC5292" w:rsidRDefault="000A4CF5" w:rsidP="000A4CF5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C5292">
        <w:rPr>
          <w:rFonts w:ascii="Arial" w:hAnsi="Arial" w:cs="Arial"/>
          <w:sz w:val="24"/>
          <w:szCs w:val="24"/>
        </w:rPr>
        <w:t>024 –</w:t>
      </w:r>
      <w:r w:rsidR="00ED25BB" w:rsidRPr="00ED25BB">
        <w:rPr>
          <w:rFonts w:ascii="Arial" w:hAnsi="Arial" w:cs="Arial"/>
          <w:sz w:val="24"/>
          <w:szCs w:val="24"/>
        </w:rPr>
        <w:t xml:space="preserve"> </w:t>
      </w:r>
      <w:r w:rsidR="00ED25BB">
        <w:rPr>
          <w:rFonts w:ascii="Arial" w:hAnsi="Arial" w:cs="Arial"/>
          <w:sz w:val="24"/>
          <w:szCs w:val="24"/>
        </w:rPr>
        <w:t>Simoni Bruning</w:t>
      </w:r>
    </w:p>
    <w:p w:rsidR="00BC5292" w:rsidRDefault="000A4CF5" w:rsidP="000A4CF5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C5292">
        <w:rPr>
          <w:rFonts w:ascii="Arial" w:hAnsi="Arial" w:cs="Arial"/>
          <w:sz w:val="24"/>
          <w:szCs w:val="24"/>
        </w:rPr>
        <w:t>025 –</w:t>
      </w:r>
      <w:r w:rsidR="00ED25BB" w:rsidRPr="00ED25BB">
        <w:rPr>
          <w:rFonts w:ascii="Arial" w:hAnsi="Arial" w:cs="Arial"/>
          <w:sz w:val="24"/>
          <w:szCs w:val="24"/>
        </w:rPr>
        <w:t xml:space="preserve"> </w:t>
      </w:r>
      <w:r w:rsidR="00ED25BB">
        <w:rPr>
          <w:rFonts w:ascii="Arial" w:hAnsi="Arial" w:cs="Arial"/>
          <w:sz w:val="24"/>
          <w:szCs w:val="24"/>
        </w:rPr>
        <w:t>Fabiano Becker Alves</w:t>
      </w:r>
    </w:p>
    <w:p w:rsidR="00BC5292" w:rsidRDefault="00BC5292" w:rsidP="000A4CF5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026 –</w:t>
      </w:r>
      <w:bookmarkStart w:id="3" w:name="_Hlk8394280"/>
      <w:r w:rsidR="00ED25BB" w:rsidRPr="00ED25BB">
        <w:rPr>
          <w:rFonts w:ascii="Arial" w:hAnsi="Arial" w:cs="Arial"/>
          <w:sz w:val="24"/>
          <w:szCs w:val="24"/>
        </w:rPr>
        <w:t xml:space="preserve"> </w:t>
      </w:r>
      <w:r w:rsidR="00ED25BB">
        <w:rPr>
          <w:rFonts w:ascii="Arial" w:hAnsi="Arial" w:cs="Arial"/>
          <w:sz w:val="24"/>
          <w:szCs w:val="24"/>
        </w:rPr>
        <w:t>Josiane Marcela Ulchak dos Santos</w:t>
      </w:r>
      <w:bookmarkEnd w:id="3"/>
    </w:p>
    <w:p w:rsidR="00BC5292" w:rsidRDefault="000A4CF5" w:rsidP="000A4CF5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C5292">
        <w:rPr>
          <w:rFonts w:ascii="Arial" w:hAnsi="Arial" w:cs="Arial"/>
          <w:sz w:val="24"/>
          <w:szCs w:val="24"/>
        </w:rPr>
        <w:t>02</w:t>
      </w:r>
      <w:r>
        <w:rPr>
          <w:rFonts w:ascii="Arial" w:hAnsi="Arial" w:cs="Arial"/>
          <w:sz w:val="24"/>
          <w:szCs w:val="24"/>
        </w:rPr>
        <w:t>7</w:t>
      </w:r>
      <w:r w:rsidR="00BC5292">
        <w:rPr>
          <w:rFonts w:ascii="Arial" w:hAnsi="Arial" w:cs="Arial"/>
          <w:sz w:val="24"/>
          <w:szCs w:val="24"/>
        </w:rPr>
        <w:t>–</w:t>
      </w:r>
      <w:r w:rsidR="00ED25BB" w:rsidRPr="00ED25BB">
        <w:rPr>
          <w:rFonts w:ascii="Arial" w:hAnsi="Arial" w:cs="Arial"/>
          <w:sz w:val="24"/>
          <w:szCs w:val="24"/>
        </w:rPr>
        <w:t xml:space="preserve"> </w:t>
      </w:r>
      <w:r w:rsidR="00ED25BB">
        <w:rPr>
          <w:rFonts w:ascii="Arial" w:hAnsi="Arial" w:cs="Arial"/>
          <w:sz w:val="24"/>
          <w:szCs w:val="24"/>
        </w:rPr>
        <w:t>Jeane Lima dos Santos Sebold</w:t>
      </w:r>
    </w:p>
    <w:p w:rsidR="00BC5292" w:rsidRDefault="000A4CF5" w:rsidP="000A4CF5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C5292">
        <w:rPr>
          <w:rFonts w:ascii="Arial" w:hAnsi="Arial" w:cs="Arial"/>
          <w:sz w:val="24"/>
          <w:szCs w:val="24"/>
        </w:rPr>
        <w:t>02</w:t>
      </w:r>
      <w:r>
        <w:rPr>
          <w:rFonts w:ascii="Arial" w:hAnsi="Arial" w:cs="Arial"/>
          <w:sz w:val="24"/>
          <w:szCs w:val="24"/>
        </w:rPr>
        <w:t>8</w:t>
      </w:r>
      <w:r w:rsidR="00BC5292">
        <w:rPr>
          <w:rFonts w:ascii="Arial" w:hAnsi="Arial" w:cs="Arial"/>
          <w:sz w:val="24"/>
          <w:szCs w:val="24"/>
        </w:rPr>
        <w:t xml:space="preserve">– </w:t>
      </w:r>
      <w:r w:rsidR="00ED25BB">
        <w:rPr>
          <w:rFonts w:ascii="Arial" w:hAnsi="Arial" w:cs="Arial"/>
          <w:sz w:val="24"/>
          <w:szCs w:val="24"/>
        </w:rPr>
        <w:t>Antoniella Felisbert</w:t>
      </w:r>
      <w:r>
        <w:rPr>
          <w:rFonts w:ascii="Arial" w:hAnsi="Arial" w:cs="Arial"/>
          <w:sz w:val="24"/>
          <w:szCs w:val="24"/>
        </w:rPr>
        <w:t>o</w:t>
      </w:r>
    </w:p>
    <w:p w:rsidR="00BC5292" w:rsidRDefault="000A4CF5" w:rsidP="000A4CF5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C5292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29</w:t>
      </w:r>
      <w:r w:rsidR="00BC5292">
        <w:rPr>
          <w:rFonts w:ascii="Arial" w:hAnsi="Arial" w:cs="Arial"/>
          <w:sz w:val="24"/>
          <w:szCs w:val="24"/>
        </w:rPr>
        <w:t xml:space="preserve"> –</w:t>
      </w:r>
      <w:bookmarkStart w:id="4" w:name="_Hlk8399692"/>
      <w:r w:rsidRPr="000A4C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Jadna Merim Eliziario</w:t>
      </w:r>
      <w:bookmarkEnd w:id="4"/>
    </w:p>
    <w:p w:rsidR="000A4CF5" w:rsidRDefault="000A4CF5" w:rsidP="000A4CF5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C5292">
        <w:rPr>
          <w:rFonts w:ascii="Arial" w:hAnsi="Arial" w:cs="Arial"/>
          <w:sz w:val="24"/>
          <w:szCs w:val="24"/>
        </w:rPr>
        <w:t>03</w:t>
      </w:r>
      <w:r>
        <w:rPr>
          <w:rFonts w:ascii="Arial" w:hAnsi="Arial" w:cs="Arial"/>
          <w:sz w:val="24"/>
          <w:szCs w:val="24"/>
        </w:rPr>
        <w:t>0</w:t>
      </w:r>
      <w:r w:rsidR="00BC5292">
        <w:rPr>
          <w:rFonts w:ascii="Arial" w:hAnsi="Arial" w:cs="Arial"/>
          <w:sz w:val="24"/>
          <w:szCs w:val="24"/>
        </w:rPr>
        <w:t xml:space="preserve"> –</w:t>
      </w:r>
      <w:r w:rsidRPr="000A4C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Mariana Rosa da Cruz</w:t>
      </w:r>
    </w:p>
    <w:p w:rsidR="00BC5292" w:rsidRDefault="000A4CF5" w:rsidP="000A4CF5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031 –</w:t>
      </w:r>
      <w:bookmarkStart w:id="5" w:name="_Hlk8402138"/>
      <w:r w:rsidRPr="000A4C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Denise Arceno Schuelter</w:t>
      </w:r>
      <w:bookmarkEnd w:id="5"/>
    </w:p>
    <w:p w:rsidR="000D18DC" w:rsidRDefault="000D18DC" w:rsidP="005E062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D18DC" w:rsidRPr="00084FCC" w:rsidRDefault="000D18DC" w:rsidP="005E062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E0626" w:rsidRDefault="005E0626" w:rsidP="005E0626">
      <w:pPr>
        <w:pStyle w:val="yiv0753539634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B12B37">
        <w:rPr>
          <w:rFonts w:ascii="Arial" w:hAnsi="Arial" w:cs="Arial"/>
          <w:b/>
        </w:rPr>
        <w:t>Art. 2º -</w:t>
      </w:r>
      <w:r>
        <w:rPr>
          <w:rFonts w:ascii="Arial" w:hAnsi="Arial" w:cs="Arial"/>
        </w:rPr>
        <w:t xml:space="preserve"> </w:t>
      </w:r>
      <w:r w:rsidRPr="00AE0238">
        <w:rPr>
          <w:rFonts w:ascii="Arial" w:hAnsi="Arial" w:cs="Arial"/>
          <w:b/>
        </w:rPr>
        <w:t>Encaminhar</w:t>
      </w:r>
      <w:r w:rsidRPr="00AE0238">
        <w:rPr>
          <w:rFonts w:ascii="Arial" w:hAnsi="Arial" w:cs="Arial"/>
        </w:rPr>
        <w:t xml:space="preserve"> cópia dessa Resolução ao Sr. </w:t>
      </w:r>
      <w:r>
        <w:rPr>
          <w:rFonts w:ascii="Arial" w:hAnsi="Arial" w:cs="Arial"/>
        </w:rPr>
        <w:t>ROBERTO KUERTEN MARCELINO</w:t>
      </w:r>
      <w:r w:rsidRPr="00AE023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para o seu conhecimento e as devidas publicações.</w:t>
      </w:r>
    </w:p>
    <w:p w:rsidR="000A4CF5" w:rsidRDefault="000A4CF5" w:rsidP="005E0626">
      <w:pPr>
        <w:pStyle w:val="yiv0753539634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486F22" w:rsidRDefault="00486F22" w:rsidP="005E0626">
      <w:pPr>
        <w:pStyle w:val="yiv0753539634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5E0626" w:rsidRDefault="005E0626" w:rsidP="005E06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219E9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3</w:t>
      </w:r>
      <w:r w:rsidRPr="006219E9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º - </w:t>
      </w:r>
      <w:r w:rsidRPr="00AE0238">
        <w:rPr>
          <w:rFonts w:ascii="Arial" w:hAnsi="Arial" w:cs="Arial"/>
          <w:sz w:val="24"/>
          <w:szCs w:val="24"/>
        </w:rPr>
        <w:t>Esta resolução entrará em vigor na data de sua publicação, revogando-se as disposições em contrário.</w:t>
      </w:r>
    </w:p>
    <w:p w:rsidR="005E0626" w:rsidRDefault="005E0626" w:rsidP="005E06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0626" w:rsidRDefault="005E0626" w:rsidP="005E06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0626" w:rsidRDefault="005E0626" w:rsidP="005E06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0626" w:rsidRDefault="005E0626" w:rsidP="005E06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A4CF5" w:rsidRDefault="000A4CF5" w:rsidP="005E06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A4CF5" w:rsidRDefault="000A4CF5" w:rsidP="005E06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A4CF5" w:rsidRDefault="000A4CF5" w:rsidP="005E06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A4CF5" w:rsidRDefault="000A4CF5" w:rsidP="005E06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A4CF5" w:rsidRDefault="000A4CF5" w:rsidP="005E06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A4CF5" w:rsidRDefault="000A4CF5" w:rsidP="005E06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17B4E" w:rsidRDefault="00017B4E" w:rsidP="005E06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0626" w:rsidRPr="00AE0238" w:rsidRDefault="005E0626" w:rsidP="005E06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0626" w:rsidRPr="00AE0238" w:rsidRDefault="005E0626" w:rsidP="005E062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Marlise</w:t>
      </w:r>
      <w:proofErr w:type="spellEnd"/>
      <w:r>
        <w:rPr>
          <w:rFonts w:ascii="Arial" w:hAnsi="Arial" w:cs="Arial"/>
          <w:sz w:val="24"/>
          <w:szCs w:val="24"/>
        </w:rPr>
        <w:t xml:space="preserve"> da Silva Nazário Elizeu</w:t>
      </w:r>
    </w:p>
    <w:p w:rsidR="005E0626" w:rsidRPr="00FC68BF" w:rsidRDefault="005E0626" w:rsidP="005E0626">
      <w:pPr>
        <w:spacing w:after="0" w:line="240" w:lineRule="auto"/>
        <w:jc w:val="center"/>
      </w:pPr>
      <w:r w:rsidRPr="00AE0238">
        <w:rPr>
          <w:rFonts w:ascii="Arial" w:hAnsi="Arial" w:cs="Arial"/>
          <w:sz w:val="24"/>
          <w:szCs w:val="24"/>
        </w:rPr>
        <w:t>President</w:t>
      </w:r>
      <w:r>
        <w:rPr>
          <w:rFonts w:ascii="Arial" w:hAnsi="Arial" w:cs="Arial"/>
          <w:sz w:val="24"/>
          <w:szCs w:val="24"/>
        </w:rPr>
        <w:t>e</w:t>
      </w:r>
      <w:r w:rsidRPr="00AE0238">
        <w:rPr>
          <w:rFonts w:ascii="Arial" w:hAnsi="Arial" w:cs="Arial"/>
          <w:sz w:val="24"/>
          <w:szCs w:val="24"/>
        </w:rPr>
        <w:t xml:space="preserve"> do CMDCA</w:t>
      </w:r>
      <w:r w:rsidR="00017B4E">
        <w:rPr>
          <w:rFonts w:ascii="Arial" w:hAnsi="Arial" w:cs="Arial"/>
          <w:sz w:val="24"/>
          <w:szCs w:val="24"/>
        </w:rPr>
        <w:t xml:space="preserve"> e da Comissão Eleitoral</w:t>
      </w:r>
    </w:p>
    <w:p w:rsidR="005E0626" w:rsidRDefault="005E0626" w:rsidP="005E0626">
      <w:pPr>
        <w:spacing w:after="100" w:afterAutospacing="1"/>
        <w:ind w:left="624"/>
      </w:pPr>
    </w:p>
    <w:sectPr w:rsidR="005E0626" w:rsidSect="00EA3935">
      <w:footerReference w:type="default" r:id="rId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629C" w:rsidRDefault="00C2629C" w:rsidP="005E0626">
      <w:pPr>
        <w:spacing w:after="0" w:line="240" w:lineRule="auto"/>
      </w:pPr>
      <w:r>
        <w:separator/>
      </w:r>
    </w:p>
  </w:endnote>
  <w:endnote w:type="continuationSeparator" w:id="0">
    <w:p w:rsidR="00C2629C" w:rsidRDefault="00C2629C" w:rsidP="005E0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0626" w:rsidRPr="004600E3" w:rsidRDefault="005E0626" w:rsidP="005E0626">
    <w:pPr>
      <w:spacing w:after="0" w:line="240" w:lineRule="auto"/>
      <w:jc w:val="center"/>
      <w:rPr>
        <w:rFonts w:ascii="Arial" w:hAnsi="Arial" w:cs="Arial"/>
        <w:b/>
        <w:sz w:val="16"/>
        <w:szCs w:val="16"/>
      </w:rPr>
    </w:pPr>
    <w:r w:rsidRPr="004600E3">
      <w:rPr>
        <w:rFonts w:ascii="Arial" w:hAnsi="Arial" w:cs="Arial"/>
        <w:b/>
        <w:sz w:val="16"/>
        <w:szCs w:val="16"/>
      </w:rPr>
      <w:t>CONSELHO MUNICIPAL DOS DIREITOS DA CRIANÇA E DO ADOLESCENTE – CMDCA</w:t>
    </w:r>
  </w:p>
  <w:p w:rsidR="005E0626" w:rsidRPr="004600E3" w:rsidRDefault="005E0626" w:rsidP="005E0626">
    <w:pPr>
      <w:spacing w:after="0" w:line="240" w:lineRule="auto"/>
      <w:jc w:val="center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>Avenida: Felipe Schmidt, 2596</w:t>
    </w:r>
    <w:r w:rsidRPr="004600E3">
      <w:rPr>
        <w:rFonts w:ascii="Arial" w:hAnsi="Arial" w:cs="Arial"/>
        <w:sz w:val="12"/>
        <w:szCs w:val="12"/>
      </w:rPr>
      <w:t xml:space="preserve"> – Centro – Braço do Norte – SC</w:t>
    </w:r>
  </w:p>
  <w:p w:rsidR="005E0626" w:rsidRPr="004600E3" w:rsidRDefault="005E0626" w:rsidP="005E0626">
    <w:pPr>
      <w:spacing w:after="0" w:line="240" w:lineRule="auto"/>
      <w:jc w:val="center"/>
      <w:rPr>
        <w:rFonts w:ascii="Arial" w:hAnsi="Arial" w:cs="Arial"/>
        <w:sz w:val="12"/>
        <w:szCs w:val="12"/>
      </w:rPr>
    </w:pPr>
    <w:r w:rsidRPr="004600E3">
      <w:rPr>
        <w:rFonts w:ascii="Arial" w:hAnsi="Arial" w:cs="Arial"/>
        <w:sz w:val="12"/>
        <w:szCs w:val="12"/>
      </w:rPr>
      <w:t xml:space="preserve">E-mail: </w:t>
    </w:r>
    <w:hyperlink r:id="rId1" w:history="1">
      <w:r w:rsidRPr="004600E3">
        <w:rPr>
          <w:rStyle w:val="Hyperlink"/>
          <w:rFonts w:ascii="Arial" w:hAnsi="Arial" w:cs="Arial"/>
          <w:sz w:val="12"/>
          <w:szCs w:val="12"/>
        </w:rPr>
        <w:t>cmdcabn@yahoo.com.br</w:t>
      </w:r>
    </w:hyperlink>
    <w:r>
      <w:rPr>
        <w:rFonts w:ascii="Arial" w:hAnsi="Arial" w:cs="Arial"/>
        <w:sz w:val="12"/>
        <w:szCs w:val="12"/>
      </w:rPr>
      <w:t xml:space="preserve"> – Fone: 48 3658-1214</w:t>
    </w:r>
  </w:p>
  <w:p w:rsidR="005E0626" w:rsidRDefault="005E062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629C" w:rsidRDefault="00C2629C" w:rsidP="005E0626">
      <w:pPr>
        <w:spacing w:after="0" w:line="240" w:lineRule="auto"/>
      </w:pPr>
      <w:r>
        <w:separator/>
      </w:r>
    </w:p>
  </w:footnote>
  <w:footnote w:type="continuationSeparator" w:id="0">
    <w:p w:rsidR="00C2629C" w:rsidRDefault="00C2629C" w:rsidP="005E06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626"/>
    <w:rsid w:val="00017B4E"/>
    <w:rsid w:val="00064228"/>
    <w:rsid w:val="000A4CF5"/>
    <w:rsid w:val="000D18DC"/>
    <w:rsid w:val="003051B0"/>
    <w:rsid w:val="00374684"/>
    <w:rsid w:val="00410B7E"/>
    <w:rsid w:val="00486F22"/>
    <w:rsid w:val="004B5C4D"/>
    <w:rsid w:val="005E0626"/>
    <w:rsid w:val="00624401"/>
    <w:rsid w:val="00675DFD"/>
    <w:rsid w:val="00706E38"/>
    <w:rsid w:val="00814699"/>
    <w:rsid w:val="008E4956"/>
    <w:rsid w:val="00BC5292"/>
    <w:rsid w:val="00C2629C"/>
    <w:rsid w:val="00C40A98"/>
    <w:rsid w:val="00D843CF"/>
    <w:rsid w:val="00EA3935"/>
    <w:rsid w:val="00ED25BB"/>
    <w:rsid w:val="00F542C1"/>
    <w:rsid w:val="00F92432"/>
    <w:rsid w:val="00FD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51689F"/>
  <w15:chartTrackingRefBased/>
  <w15:docId w15:val="{85E90BF2-A5E5-4EDA-BF46-FC9772AF7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0626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5E0626"/>
    <w:rPr>
      <w:rFonts w:ascii="Calibri" w:eastAsia="Calibri" w:hAnsi="Calibri" w:cs="Times New Roman"/>
    </w:rPr>
  </w:style>
  <w:style w:type="character" w:styleId="Hyperlink">
    <w:name w:val="Hyperlink"/>
    <w:unhideWhenUsed/>
    <w:rsid w:val="005E062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06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0626"/>
    <w:rPr>
      <w:rFonts w:ascii="Segoe UI" w:hAnsi="Segoe UI" w:cs="Segoe UI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5E06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0626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E062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E062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E0626"/>
    <w:rPr>
      <w:vertAlign w:val="superscript"/>
    </w:rPr>
  </w:style>
  <w:style w:type="paragraph" w:customStyle="1" w:styleId="yiv0753539634msonormal">
    <w:name w:val="yiv0753539634msonormal"/>
    <w:basedOn w:val="Normal"/>
    <w:rsid w:val="005E0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dcabn@yahoo.com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EF498-9F66-48E1-A14D-F876E7C6A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331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9</cp:revision>
  <cp:lastPrinted>2019-05-14T21:12:00Z</cp:lastPrinted>
  <dcterms:created xsi:type="dcterms:W3CDTF">2019-03-18T18:12:00Z</dcterms:created>
  <dcterms:modified xsi:type="dcterms:W3CDTF">2019-05-14T21:13:00Z</dcterms:modified>
</cp:coreProperties>
</file>