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EXCELENTÍSSIMO SENHOR PREFEITO DO MUNICÍPIO DE BRAÇO DO NORTE</w:t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Nº.: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Bairro: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Cidade: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UF: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CEP: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Fone/Celular: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CPF: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E-mail:  _________________________________________________________________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 DEPÓSITO - BANCO: __________ AGÊNCIA Nº___________ CONTA Nº ____________</w:t>
      </w:r>
    </w:p>
    <w:p w:rsidR="00000000" w:rsidDel="00000000" w:rsidP="00000000" w:rsidRDefault="00000000" w:rsidRPr="00000000" w14:paraId="0000000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Vem mui respeitosamente a V. Excia. Requerer:</w:t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Cancelamento de nota fiscal avulsa nº___________ e repetição de indébito.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OTIV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DOCUMENTOS NECESSÁRIOS:</w:t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 PESSOA FÍSICA: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CÓPIA RG/CPF;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NOTA FISCAL AVULSA;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DECLARAÇÃO DO TOMADOR DO SERVIÇO, ATESTANDO QUE O SERVIÇO NÃO FOI REALIZADO.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Nestes Termos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Pede Deferimento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Braço do Norte (SC),</w:t>
      </w:r>
      <w:r w:rsidDel="00000000" w:rsidR="00000000" w:rsidRPr="00000000">
        <w:rPr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vertAlign w:val="baseline"/>
          <w:rtl w:val="0"/>
        </w:rPr>
        <w:t xml:space="preserve"> _______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vertAlign w:val="baseline"/>
          <w:rtl w:val="0"/>
        </w:rPr>
        <w:t xml:space="preserve"> ______________________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vertAlign w:val="baseline"/>
          <w:rtl w:val="0"/>
        </w:rPr>
        <w:t xml:space="preserve"> _____.</w:t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requerente ou seu representante legal</w:t>
      </w:r>
    </w:p>
    <w:sectPr>
      <w:headerReference r:id="rId7" w:type="default"/>
      <w:pgSz w:h="16840" w:w="11907" w:orient="portrait"/>
      <w:pgMar w:bottom="568" w:top="567" w:left="709" w:right="902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</w:tabs>
      <w:spacing w:after="60" w:before="240" w:line="240" w:lineRule="auto"/>
      <w:ind w:left="0" w:right="431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4a442a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4a442a"/>
        <w:sz w:val="28"/>
        <w:szCs w:val="28"/>
        <w:u w:val="none"/>
        <w:shd w:fill="auto" w:val="clear"/>
        <w:vertAlign w:val="baseline"/>
        <w:rtl w:val="0"/>
      </w:rPr>
      <w:t xml:space="preserve">                       E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4a442a"/>
        <w:sz w:val="32"/>
        <w:szCs w:val="32"/>
        <w:u w:val="none"/>
        <w:shd w:fill="auto" w:val="clear"/>
        <w:vertAlign w:val="baseline"/>
        <w:rtl w:val="0"/>
      </w:rPr>
      <w:t xml:space="preserve">stado de Santa Catarina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45086</wp:posOffset>
          </wp:positionH>
          <wp:positionV relativeFrom="paragraph">
            <wp:posOffset>-39369</wp:posOffset>
          </wp:positionV>
          <wp:extent cx="838200" cy="10287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</w:tabs>
      <w:spacing w:after="0" w:before="0" w:line="240" w:lineRule="auto"/>
      <w:ind w:left="0" w:right="431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4a442a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4a442a"/>
        <w:sz w:val="32"/>
        <w:szCs w:val="32"/>
        <w:u w:val="none"/>
        <w:shd w:fill="auto" w:val="clear"/>
        <w:vertAlign w:val="baseline"/>
        <w:rtl w:val="0"/>
      </w:rPr>
      <w:t xml:space="preserve">Prefeitura Municipal de Braço do Norte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pos="1418"/>
      </w:tabs>
      <w:ind w:left="1418" w:firstLine="0"/>
      <w:jc w:val="both"/>
      <w:rPr>
        <w:rFonts w:ascii="Arial" w:cs="Arial" w:eastAsia="Arial" w:hAnsi="Arial"/>
        <w:i w:val="0"/>
        <w:color w:val="4a442a"/>
        <w:sz w:val="32"/>
        <w:szCs w:val="32"/>
        <w:vertAlign w:val="baseline"/>
      </w:rPr>
    </w:pPr>
    <w:r w:rsidDel="00000000" w:rsidR="00000000" w:rsidRPr="00000000">
      <w:rPr>
        <w:rFonts w:ascii="Arial" w:cs="Arial" w:eastAsia="Arial" w:hAnsi="Arial"/>
        <w:i w:val="1"/>
        <w:color w:val="4a442a"/>
        <w:sz w:val="32"/>
        <w:szCs w:val="32"/>
        <w:rtl w:val="0"/>
      </w:rPr>
      <w:t xml:space="preserve">S</w:t>
    </w:r>
    <w:r w:rsidDel="00000000" w:rsidR="00000000" w:rsidRPr="00000000">
      <w:rPr>
        <w:rFonts w:ascii="Arial" w:cs="Arial" w:eastAsia="Arial" w:hAnsi="Arial"/>
        <w:i w:val="1"/>
        <w:color w:val="4a442a"/>
        <w:sz w:val="32"/>
        <w:szCs w:val="32"/>
        <w:vertAlign w:val="baseline"/>
        <w:rtl w:val="0"/>
      </w:rPr>
      <w:t xml:space="preserve">ecretaria de Administração e Fazenda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2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HfZaJ619j7RdsvWbyIhZKpSag==">AMUW2mVq/ybRg1JtFOqTl2NBb163R03758Yt8KcTjKsgxd8znmEHlQIJ/azHDDV35txJIh5ldqV9Dyuv/M3UQGb56rcFvoH0ZZ6H6z8qmJ+llUzGGQOHjEJ40BhohswwhWXVOpWeRl4T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2020-02-21T11:07:00Z</dcterms:created>
  <dc:creator>Anselmo Meurer</dc:creator>
</cp:coreProperties>
</file>