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46D5" w14:textId="77777777" w:rsidR="005E33F5" w:rsidRDefault="006E1DA1">
      <w:pPr>
        <w:pStyle w:val="Ttulo1"/>
        <w:jc w:val="both"/>
        <w:rPr>
          <w:sz w:val="26"/>
          <w:szCs w:val="26"/>
        </w:rPr>
      </w:pPr>
      <w:r>
        <w:rPr>
          <w:sz w:val="26"/>
          <w:szCs w:val="26"/>
        </w:rPr>
        <w:t>EXCELENTÍSSIMO SENHOR PREFEITO DO MUNICÍPIO DE BRAÇO DO NORTE</w:t>
      </w:r>
    </w:p>
    <w:p w14:paraId="36E64401" w14:textId="77777777" w:rsidR="005E33F5" w:rsidRDefault="005E33F5">
      <w:pPr>
        <w:pStyle w:val="Ttulo1"/>
        <w:jc w:val="both"/>
        <w:rPr>
          <w:sz w:val="12"/>
          <w:szCs w:val="12"/>
        </w:rPr>
      </w:pPr>
    </w:p>
    <w:p w14:paraId="30C7C35A" w14:textId="77777777" w:rsidR="005E33F5" w:rsidRDefault="006E1DA1">
      <w:pPr>
        <w:rPr>
          <w:sz w:val="28"/>
          <w:szCs w:val="28"/>
        </w:rPr>
      </w:pPr>
      <w:r>
        <w:rPr>
          <w:sz w:val="24"/>
          <w:szCs w:val="24"/>
        </w:rPr>
        <w:t>Nome/Razão Social</w:t>
      </w:r>
      <w:r>
        <w:rPr>
          <w:sz w:val="28"/>
          <w:szCs w:val="28"/>
        </w:rPr>
        <w:t xml:space="preserve">:  </w:t>
      </w:r>
      <w:bookmarkStart w:id="0" w:name="gjdgxs" w:colFirst="0" w:colLast="0"/>
      <w:bookmarkEnd w:id="0"/>
      <w:r>
        <w:rPr>
          <w:b/>
          <w:sz w:val="28"/>
          <w:szCs w:val="28"/>
        </w:rPr>
        <w:t>_________________________________________________________</w:t>
      </w:r>
    </w:p>
    <w:p w14:paraId="7A9E291C" w14:textId="77777777" w:rsidR="005E33F5" w:rsidRDefault="006E1DA1">
      <w:pPr>
        <w:rPr>
          <w:sz w:val="28"/>
          <w:szCs w:val="28"/>
        </w:rPr>
      </w:pPr>
      <w:r>
        <w:rPr>
          <w:sz w:val="24"/>
          <w:szCs w:val="24"/>
        </w:rPr>
        <w:t>Endereço: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___________________________________________________</w:t>
      </w:r>
      <w:r>
        <w:rPr>
          <w:sz w:val="24"/>
          <w:szCs w:val="24"/>
        </w:rPr>
        <w:t xml:space="preserve">   Nº.: </w:t>
      </w:r>
      <w:r>
        <w:rPr>
          <w:b/>
          <w:sz w:val="28"/>
          <w:szCs w:val="28"/>
        </w:rPr>
        <w:t>_________</w:t>
      </w:r>
    </w:p>
    <w:p w14:paraId="209C1A13" w14:textId="77777777" w:rsidR="005E33F5" w:rsidRDefault="006E1DA1">
      <w:pPr>
        <w:rPr>
          <w:sz w:val="28"/>
          <w:szCs w:val="28"/>
        </w:rPr>
      </w:pPr>
      <w:r>
        <w:rPr>
          <w:sz w:val="24"/>
          <w:szCs w:val="24"/>
        </w:rPr>
        <w:t>Bairro: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Cidade:  </w:t>
      </w:r>
      <w:r>
        <w:rPr>
          <w:b/>
          <w:sz w:val="28"/>
          <w:szCs w:val="28"/>
        </w:rPr>
        <w:t>______________________</w:t>
      </w:r>
    </w:p>
    <w:p w14:paraId="1FA10AF8" w14:textId="0414BF37" w:rsidR="005E33F5" w:rsidRDefault="006E1DA1">
      <w:pPr>
        <w:rPr>
          <w:sz w:val="28"/>
          <w:szCs w:val="28"/>
        </w:rPr>
      </w:pPr>
      <w:r>
        <w:rPr>
          <w:sz w:val="24"/>
          <w:szCs w:val="24"/>
        </w:rPr>
        <w:t>UF: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  CEP: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________-_____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Fone/Celular: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(____) ____________________________</w:t>
      </w:r>
      <w:r>
        <w:rPr>
          <w:sz w:val="28"/>
          <w:szCs w:val="28"/>
        </w:rPr>
        <w:t xml:space="preserve">   </w:t>
      </w:r>
    </w:p>
    <w:p w14:paraId="002E8B30" w14:textId="77777777" w:rsidR="005E33F5" w:rsidRDefault="006E1DA1">
      <w:pPr>
        <w:rPr>
          <w:sz w:val="28"/>
          <w:szCs w:val="28"/>
        </w:rPr>
      </w:pPr>
      <w:r>
        <w:rPr>
          <w:sz w:val="24"/>
          <w:szCs w:val="24"/>
        </w:rPr>
        <w:t>CNPJ / CPF: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  </w:t>
      </w:r>
    </w:p>
    <w:p w14:paraId="149E61AB" w14:textId="77777777" w:rsidR="005E33F5" w:rsidRDefault="006E1DA1">
      <w:pPr>
        <w:rPr>
          <w:sz w:val="28"/>
          <w:szCs w:val="28"/>
        </w:rPr>
      </w:pPr>
      <w:r>
        <w:rPr>
          <w:sz w:val="28"/>
          <w:szCs w:val="28"/>
        </w:rPr>
        <w:t>E-mail:  ________________________________</w:t>
      </w:r>
      <w:r>
        <w:rPr>
          <w:sz w:val="28"/>
          <w:szCs w:val="28"/>
        </w:rPr>
        <w:t>_________________________________</w:t>
      </w:r>
    </w:p>
    <w:p w14:paraId="1B159D90" w14:textId="77777777" w:rsidR="005E33F5" w:rsidRDefault="005E33F5">
      <w:pPr>
        <w:rPr>
          <w:sz w:val="24"/>
          <w:szCs w:val="24"/>
        </w:rPr>
      </w:pPr>
    </w:p>
    <w:p w14:paraId="274A6740" w14:textId="3D861860" w:rsidR="005E33F5" w:rsidRDefault="006E1DA1">
      <w:pPr>
        <w:pStyle w:val="Ttulo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Vem mui respeitosamente a V. Exa. </w:t>
      </w:r>
      <w:r w:rsidR="00D42450">
        <w:rPr>
          <w:sz w:val="36"/>
          <w:szCs w:val="36"/>
        </w:rPr>
        <w:t>r</w:t>
      </w:r>
      <w:r>
        <w:rPr>
          <w:sz w:val="36"/>
          <w:szCs w:val="36"/>
        </w:rPr>
        <w:t>equerer:</w:t>
      </w:r>
    </w:p>
    <w:p w14:paraId="6C67C84E" w14:textId="77777777" w:rsidR="005E33F5" w:rsidRDefault="005E33F5">
      <w:pPr>
        <w:rPr>
          <w:sz w:val="28"/>
          <w:szCs w:val="28"/>
        </w:rPr>
      </w:pPr>
    </w:p>
    <w:p w14:paraId="647C522B" w14:textId="6C2811F5" w:rsidR="005E33F5" w:rsidRDefault="006E1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Parcelamento de dívida ativa/débitos, conforme LCM Nº </w:t>
      </w:r>
      <w:r w:rsidR="000A3AB2">
        <w:rPr>
          <w:b/>
          <w:sz w:val="28"/>
          <w:szCs w:val="28"/>
        </w:rPr>
        <w:t>701</w:t>
      </w:r>
      <w:r>
        <w:rPr>
          <w:b/>
          <w:sz w:val="28"/>
          <w:szCs w:val="28"/>
        </w:rPr>
        <w:t>/202</w:t>
      </w:r>
      <w:r w:rsidR="000A3A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REFIS </w:t>
      </w:r>
      <w:r>
        <w:rPr>
          <w:b/>
          <w:sz w:val="28"/>
          <w:szCs w:val="28"/>
        </w:rPr>
        <w:t>202</w:t>
      </w:r>
      <w:r w:rsidR="000A3AB2">
        <w:rPr>
          <w:b/>
          <w:sz w:val="28"/>
          <w:szCs w:val="28"/>
        </w:rPr>
        <w:t>3</w:t>
      </w:r>
    </w:p>
    <w:p w14:paraId="106922F3" w14:textId="77777777" w:rsidR="005E33F5" w:rsidRDefault="006E1DA1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2BD043" wp14:editId="1AE17D53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381000" cy="20002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263" y="3684750"/>
                          <a:ext cx="371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4FC040" w14:textId="77777777" w:rsidR="005E33F5" w:rsidRDefault="005E33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381000" cy="2000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6E8A43" w14:textId="77777777" w:rsidR="005E33F5" w:rsidRDefault="006E1D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PAGAMENTO EM COTA ÚNICA;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918A9B" wp14:editId="057F31A8">
                <wp:simplePos x="0" y="0"/>
                <wp:positionH relativeFrom="column">
                  <wp:posOffset>5067300</wp:posOffset>
                </wp:positionH>
                <wp:positionV relativeFrom="paragraph">
                  <wp:posOffset>177800</wp:posOffset>
                </wp:positionV>
                <wp:extent cx="381000" cy="20764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263" y="3680940"/>
                          <a:ext cx="3714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CD709" w14:textId="77777777" w:rsidR="005E33F5" w:rsidRDefault="005E33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177800</wp:posOffset>
                </wp:positionV>
                <wp:extent cx="381000" cy="2076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BAF8D8" w14:textId="77777777" w:rsidR="005E33F5" w:rsidRDefault="006E1D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PAGAMENTO PARCELADO               Nº DE PARCELAS: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BA0A93C" wp14:editId="5D894D45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539750" cy="121920"/>
                <wp:effectExtent l="0" t="0" r="0" b="0"/>
                <wp:wrapNone/>
                <wp:docPr id="5" name="Seta: para a Direita List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888" y="3723803"/>
                          <a:ext cx="530225" cy="112395"/>
                        </a:xfrm>
                        <a:prstGeom prst="stripedRightArrow">
                          <a:avLst>
                            <a:gd name="adj1" fmla="val 50000"/>
                            <a:gd name="adj2" fmla="val 1442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321CE" w14:textId="77777777" w:rsidR="005E33F5" w:rsidRDefault="005E33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539750" cy="1219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121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7662E40" wp14:editId="26093374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381000" cy="18478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263" y="3692370"/>
                          <a:ext cx="3714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E5DEF4" w14:textId="77777777" w:rsidR="005E33F5" w:rsidRDefault="005E33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381000" cy="1847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E93B67" w14:textId="77777777" w:rsidR="005E33F5" w:rsidRDefault="005E33F5">
      <w:pPr>
        <w:rPr>
          <w:b/>
          <w:sz w:val="24"/>
          <w:szCs w:val="24"/>
        </w:rPr>
      </w:pPr>
    </w:p>
    <w:tbl>
      <w:tblPr>
        <w:tblStyle w:val="a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678"/>
      </w:tblGrid>
      <w:tr w:rsidR="005E33F5" w14:paraId="606B1CB8" w14:textId="77777777">
        <w:trPr>
          <w:jc w:val="center"/>
        </w:trPr>
        <w:tc>
          <w:tcPr>
            <w:tcW w:w="3114" w:type="dxa"/>
            <w:shd w:val="clear" w:color="auto" w:fill="A6A6A6"/>
          </w:tcPr>
          <w:p w14:paraId="7098BC73" w14:textId="05161C3F" w:rsidR="005E33F5" w:rsidRDefault="006E1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ATÉ </w:t>
            </w:r>
            <w:r w:rsidR="00F35557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PARCELAS</w:t>
            </w:r>
          </w:p>
        </w:tc>
        <w:tc>
          <w:tcPr>
            <w:tcW w:w="4678" w:type="dxa"/>
            <w:shd w:val="clear" w:color="auto" w:fill="auto"/>
          </w:tcPr>
          <w:p w14:paraId="2E828668" w14:textId="77777777" w:rsidR="005E33F5" w:rsidRDefault="006E1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REDUÇÃO 100% DE JUROS E MULTA</w:t>
            </w:r>
          </w:p>
        </w:tc>
      </w:tr>
      <w:tr w:rsidR="005E33F5" w14:paraId="1DE24546" w14:textId="77777777">
        <w:trPr>
          <w:jc w:val="center"/>
        </w:trPr>
        <w:tc>
          <w:tcPr>
            <w:tcW w:w="3114" w:type="dxa"/>
            <w:shd w:val="clear" w:color="auto" w:fill="A6A6A6"/>
          </w:tcPr>
          <w:p w14:paraId="0839AFFD" w14:textId="593029D9" w:rsidR="005E33F5" w:rsidRDefault="00F35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ATÉ 12 PARCELAS</w:t>
            </w:r>
          </w:p>
        </w:tc>
        <w:tc>
          <w:tcPr>
            <w:tcW w:w="4678" w:type="dxa"/>
            <w:shd w:val="clear" w:color="auto" w:fill="auto"/>
          </w:tcPr>
          <w:p w14:paraId="28213B07" w14:textId="63B36342" w:rsidR="005E33F5" w:rsidRDefault="006E1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REDUÇÃO </w:t>
            </w:r>
            <w:r w:rsidR="00F3555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0% DE JUROS E MULTA</w:t>
            </w:r>
          </w:p>
        </w:tc>
      </w:tr>
      <w:tr w:rsidR="005E33F5" w14:paraId="70FC1AEB" w14:textId="77777777">
        <w:trPr>
          <w:jc w:val="center"/>
        </w:trPr>
        <w:tc>
          <w:tcPr>
            <w:tcW w:w="3114" w:type="dxa"/>
            <w:shd w:val="clear" w:color="auto" w:fill="A6A6A6"/>
          </w:tcPr>
          <w:p w14:paraId="0C885E15" w14:textId="5FD38DFC" w:rsidR="005E33F5" w:rsidRDefault="00F35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ATÉ 24 PARCELAS</w:t>
            </w:r>
          </w:p>
        </w:tc>
        <w:tc>
          <w:tcPr>
            <w:tcW w:w="4678" w:type="dxa"/>
            <w:shd w:val="clear" w:color="auto" w:fill="auto"/>
          </w:tcPr>
          <w:p w14:paraId="668E0253" w14:textId="22FEB799" w:rsidR="005E33F5" w:rsidRDefault="006E1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REDUÇÃO </w:t>
            </w:r>
            <w:r w:rsidR="00F3555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0% DE JUROS E MULTA</w:t>
            </w:r>
          </w:p>
        </w:tc>
      </w:tr>
    </w:tbl>
    <w:p w14:paraId="7EB031F9" w14:textId="77777777" w:rsidR="005E33F5" w:rsidRDefault="005E33F5">
      <w:pPr>
        <w:rPr>
          <w:b/>
          <w:sz w:val="28"/>
          <w:szCs w:val="28"/>
        </w:rPr>
      </w:pPr>
    </w:p>
    <w:p w14:paraId="487A2886" w14:textId="77777777" w:rsidR="005E33F5" w:rsidRDefault="006E1DA1">
      <w:pPr>
        <w:rPr>
          <w:sz w:val="24"/>
          <w:szCs w:val="24"/>
        </w:rPr>
      </w:pPr>
      <w:r>
        <w:rPr>
          <w:sz w:val="24"/>
          <w:szCs w:val="24"/>
        </w:rPr>
        <w:t>DOCUMENTOS NECESSÁRIOS:</w:t>
      </w:r>
    </w:p>
    <w:p w14:paraId="11717B51" w14:textId="77777777" w:rsidR="005E33F5" w:rsidRDefault="005E33F5">
      <w:pPr>
        <w:rPr>
          <w:sz w:val="24"/>
          <w:szCs w:val="24"/>
        </w:rPr>
      </w:pPr>
    </w:p>
    <w:tbl>
      <w:tblPr>
        <w:tblStyle w:val="a0"/>
        <w:tblW w:w="10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5141"/>
      </w:tblGrid>
      <w:tr w:rsidR="005E33F5" w14:paraId="10AF812E" w14:textId="77777777">
        <w:tc>
          <w:tcPr>
            <w:tcW w:w="5145" w:type="dxa"/>
            <w:shd w:val="clear" w:color="auto" w:fill="A6A6A6"/>
          </w:tcPr>
          <w:p w14:paraId="499495B6" w14:textId="77777777" w:rsidR="005E33F5" w:rsidRDefault="006E1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FÍSICA</w:t>
            </w:r>
          </w:p>
        </w:tc>
        <w:tc>
          <w:tcPr>
            <w:tcW w:w="5141" w:type="dxa"/>
            <w:shd w:val="clear" w:color="auto" w:fill="A6A6A6"/>
          </w:tcPr>
          <w:p w14:paraId="6440454D" w14:textId="77777777" w:rsidR="005E33F5" w:rsidRDefault="006E1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JURÍDICA</w:t>
            </w:r>
          </w:p>
        </w:tc>
      </w:tr>
      <w:tr w:rsidR="005E33F5" w14:paraId="647CB51E" w14:textId="77777777">
        <w:tc>
          <w:tcPr>
            <w:tcW w:w="5145" w:type="dxa"/>
            <w:shd w:val="clear" w:color="auto" w:fill="auto"/>
          </w:tcPr>
          <w:p w14:paraId="37FB6BE5" w14:textId="77777777" w:rsidR="005E33F5" w:rsidRDefault="006E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RG/CPF</w:t>
            </w:r>
          </w:p>
        </w:tc>
        <w:tc>
          <w:tcPr>
            <w:tcW w:w="5141" w:type="dxa"/>
            <w:tcBorders>
              <w:bottom w:val="single" w:sz="4" w:space="0" w:color="000000"/>
            </w:tcBorders>
            <w:shd w:val="clear" w:color="auto" w:fill="auto"/>
          </w:tcPr>
          <w:p w14:paraId="43671425" w14:textId="77777777" w:rsidR="005E33F5" w:rsidRDefault="006E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CONTRATO SOCIAL</w:t>
            </w:r>
          </w:p>
        </w:tc>
      </w:tr>
      <w:tr w:rsidR="005E33F5" w14:paraId="204E4A0C" w14:textId="77777777">
        <w:tc>
          <w:tcPr>
            <w:tcW w:w="5145" w:type="dxa"/>
            <w:tcBorders>
              <w:bottom w:val="single" w:sz="4" w:space="0" w:color="000000"/>
            </w:tcBorders>
            <w:shd w:val="clear" w:color="auto" w:fill="auto"/>
          </w:tcPr>
          <w:p w14:paraId="1F3D2C66" w14:textId="77777777" w:rsidR="005E33F5" w:rsidRDefault="006E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 COMPROVANTE DE RESIDÊNCIA</w:t>
            </w:r>
          </w:p>
        </w:tc>
        <w:tc>
          <w:tcPr>
            <w:tcW w:w="5141" w:type="dxa"/>
            <w:tcBorders>
              <w:bottom w:val="single" w:sz="4" w:space="0" w:color="000000"/>
            </w:tcBorders>
            <w:shd w:val="clear" w:color="auto" w:fill="auto"/>
          </w:tcPr>
          <w:p w14:paraId="08DCF922" w14:textId="77777777" w:rsidR="005E33F5" w:rsidRDefault="006E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PROCURAÇÃO (CASO NÃO SEJA TITULAR)</w:t>
            </w:r>
          </w:p>
        </w:tc>
      </w:tr>
      <w:tr w:rsidR="005E33F5" w14:paraId="0EC0A8AF" w14:textId="77777777">
        <w:tc>
          <w:tcPr>
            <w:tcW w:w="5145" w:type="dxa"/>
            <w:tcBorders>
              <w:right w:val="single" w:sz="4" w:space="0" w:color="000000"/>
            </w:tcBorders>
            <w:shd w:val="clear" w:color="auto" w:fill="auto"/>
          </w:tcPr>
          <w:p w14:paraId="767B66C7" w14:textId="77777777" w:rsidR="005E33F5" w:rsidRDefault="006E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PROCURAÇÃO (CASO NÃO SEJA TITULAR)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22D7E0" w14:textId="77777777" w:rsidR="005E33F5" w:rsidRDefault="005E33F5">
            <w:pPr>
              <w:rPr>
                <w:sz w:val="24"/>
                <w:szCs w:val="24"/>
              </w:rPr>
            </w:pPr>
          </w:p>
        </w:tc>
      </w:tr>
    </w:tbl>
    <w:p w14:paraId="1014023E" w14:textId="77777777" w:rsidR="005E33F5" w:rsidRDefault="005E33F5">
      <w:pPr>
        <w:rPr>
          <w:sz w:val="24"/>
          <w:szCs w:val="24"/>
        </w:rPr>
      </w:pPr>
    </w:p>
    <w:p w14:paraId="6AA6AEA2" w14:textId="77777777" w:rsidR="005E33F5" w:rsidRDefault="006E1DA1">
      <w:pPr>
        <w:rPr>
          <w:b/>
        </w:rPr>
      </w:pPr>
      <w:r>
        <w:rPr>
          <w:b/>
        </w:rPr>
        <w:t>OBSERVAÇÕES:</w:t>
      </w:r>
    </w:p>
    <w:p w14:paraId="178659D7" w14:textId="77777777" w:rsidR="005E33F5" w:rsidRDefault="005E33F5">
      <w:pPr>
        <w:rPr>
          <w:b/>
        </w:rPr>
      </w:pPr>
    </w:p>
    <w:p w14:paraId="1831508B" w14:textId="104B6B6E" w:rsidR="005E33F5" w:rsidRDefault="006E1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16"/>
          <w:szCs w:val="16"/>
        </w:rPr>
        <w:t xml:space="preserve">A adesão ao REFIS deverá ser realizada até o dia </w:t>
      </w:r>
      <w:r w:rsidR="000A3AB2">
        <w:rPr>
          <w:b/>
          <w:color w:val="000000"/>
          <w:sz w:val="16"/>
          <w:szCs w:val="16"/>
        </w:rPr>
        <w:t>20</w:t>
      </w:r>
      <w:r>
        <w:rPr>
          <w:b/>
          <w:color w:val="000000"/>
          <w:sz w:val="16"/>
          <w:szCs w:val="16"/>
        </w:rPr>
        <w:t xml:space="preserve"> de </w:t>
      </w:r>
      <w:r w:rsidR="00113C47">
        <w:rPr>
          <w:b/>
          <w:color w:val="000000"/>
          <w:sz w:val="16"/>
          <w:szCs w:val="16"/>
        </w:rPr>
        <w:t>d</w:t>
      </w:r>
      <w:r>
        <w:rPr>
          <w:b/>
          <w:color w:val="000000"/>
          <w:sz w:val="16"/>
          <w:szCs w:val="16"/>
        </w:rPr>
        <w:t>ezembro de 202</w:t>
      </w:r>
      <w:r w:rsidR="000A3AB2">
        <w:rPr>
          <w:b/>
          <w:color w:val="000000"/>
          <w:sz w:val="16"/>
          <w:szCs w:val="16"/>
        </w:rPr>
        <w:t>3</w:t>
      </w:r>
      <w:r>
        <w:rPr>
          <w:b/>
          <w:color w:val="000000"/>
          <w:sz w:val="16"/>
          <w:szCs w:val="16"/>
        </w:rPr>
        <w:t>;</w:t>
      </w:r>
    </w:p>
    <w:p w14:paraId="36EBAA41" w14:textId="77777777" w:rsidR="005E33F5" w:rsidRDefault="006E1DA1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A opção do REFIS sujeita ao optante a confissão irrevogável e irretratável da totalidade dos débitos incluídos;</w:t>
      </w:r>
    </w:p>
    <w:p w14:paraId="09EF5D94" w14:textId="19579FCF" w:rsidR="005E33F5" w:rsidRDefault="006E1DA1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opção do REFIS sujeita ao optante </w:t>
      </w:r>
      <w:r w:rsidR="000A3AB2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aceitação plena e </w:t>
      </w:r>
      <w:r>
        <w:rPr>
          <w:b/>
          <w:sz w:val="16"/>
          <w:szCs w:val="16"/>
        </w:rPr>
        <w:t>irretratável de todas as condições estabelecidas para ingresso e permanência no Programa de Recuperação Fiscal (REFIS) instituída pela lei do REFIS;</w:t>
      </w:r>
    </w:p>
    <w:p w14:paraId="3EE5A1B3" w14:textId="77777777" w:rsidR="005E33F5" w:rsidRDefault="006E1DA1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A opção do REFIS implica a inclusão da totalidade dos débitos inscritos ou não em Dívida Ativa;</w:t>
      </w:r>
    </w:p>
    <w:p w14:paraId="0A792CF1" w14:textId="6ABD1CFD" w:rsidR="005E33F5" w:rsidRDefault="006E1DA1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 contribui</w:t>
      </w:r>
      <w:r>
        <w:rPr>
          <w:b/>
          <w:sz w:val="16"/>
          <w:szCs w:val="16"/>
        </w:rPr>
        <w:t xml:space="preserve">nte será excluído do REFIS se ficar INADIMPLENTE por </w:t>
      </w:r>
      <w:r w:rsidR="00113C47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(</w:t>
      </w:r>
      <w:r w:rsidR="00113C47">
        <w:rPr>
          <w:b/>
          <w:sz w:val="16"/>
          <w:szCs w:val="16"/>
        </w:rPr>
        <w:t>três</w:t>
      </w:r>
      <w:r>
        <w:rPr>
          <w:b/>
          <w:sz w:val="16"/>
          <w:szCs w:val="16"/>
        </w:rPr>
        <w:t>) meses por qualquer parcela objeto do parcelamento;</w:t>
      </w:r>
    </w:p>
    <w:p w14:paraId="65BDD604" w14:textId="2ECD3567" w:rsidR="005E33F5" w:rsidRDefault="00113C4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A07B9B0" wp14:editId="11867C79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2354580" cy="402590"/>
                <wp:effectExtent l="0" t="0" r="26670" b="16510"/>
                <wp:wrapSquare wrapText="bothSides" distT="45720" distB="45720" distL="114300" distR="11430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B95C1B" w14:textId="77777777" w:rsidR="005E33F5" w:rsidRDefault="006E1D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Protocolo online acesse:</w:t>
                            </w:r>
                          </w:p>
                          <w:p w14:paraId="700F6846" w14:textId="77777777" w:rsidR="005E33F5" w:rsidRDefault="006E1DA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bracodonorte.1doc.com.br/atendimento.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A07B9B0" id="Retângulo 2" o:spid="_x0000_s1030" style="position:absolute;left:0;text-align:left;margin-left:134.2pt;margin-top:15.6pt;width:185.4pt;height:31.7pt;z-index:251662336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6B95C1B" w14:textId="77777777" w:rsidR="005E33F5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Protocolo online acesse:</w:t>
                      </w:r>
                    </w:p>
                    <w:p w14:paraId="700F6846" w14:textId="77777777" w:rsidR="005E33F5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bracodonorte.1doc.com.br/atendimento.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sz w:val="16"/>
          <w:szCs w:val="16"/>
        </w:rPr>
        <w:t>O contribuinte será excluído do REFIS se praticar qualquer procedimento tendente a subtrair receita do optante nos livros e documentos fiscais e comerciais, mediante simulação ou sonegação de informações.</w:t>
      </w:r>
    </w:p>
    <w:p w14:paraId="3EC847B2" w14:textId="6A625A3D" w:rsidR="005E33F5" w:rsidRDefault="005E33F5">
      <w:pPr>
        <w:ind w:left="284"/>
        <w:rPr>
          <w:sz w:val="16"/>
          <w:szCs w:val="16"/>
        </w:rPr>
      </w:pPr>
    </w:p>
    <w:p w14:paraId="24735540" w14:textId="12A4A7BB" w:rsidR="005E33F5" w:rsidRDefault="005E33F5">
      <w:pPr>
        <w:ind w:left="142"/>
        <w:rPr>
          <w:sz w:val="24"/>
          <w:szCs w:val="24"/>
        </w:rPr>
      </w:pPr>
    </w:p>
    <w:p w14:paraId="779A4D11" w14:textId="2D74C293" w:rsidR="005E33F5" w:rsidRDefault="005E33F5">
      <w:pPr>
        <w:rPr>
          <w:sz w:val="12"/>
          <w:szCs w:val="12"/>
        </w:rPr>
      </w:pPr>
    </w:p>
    <w:p w14:paraId="758B76B0" w14:textId="77777777" w:rsidR="005E33F5" w:rsidRDefault="005E33F5">
      <w:pPr>
        <w:rPr>
          <w:sz w:val="12"/>
          <w:szCs w:val="12"/>
        </w:rPr>
      </w:pPr>
    </w:p>
    <w:p w14:paraId="02554556" w14:textId="77777777" w:rsidR="005E33F5" w:rsidRDefault="006E1DA1">
      <w:pPr>
        <w:jc w:val="center"/>
        <w:rPr>
          <w:sz w:val="24"/>
          <w:szCs w:val="24"/>
        </w:rPr>
      </w:pPr>
      <w:r>
        <w:rPr>
          <w:sz w:val="24"/>
          <w:szCs w:val="24"/>
        </w:rPr>
        <w:t>Nestes Termos,</w:t>
      </w:r>
    </w:p>
    <w:p w14:paraId="1C51B06A" w14:textId="77777777" w:rsidR="005E33F5" w:rsidRDefault="006E1DA1">
      <w:pPr>
        <w:jc w:val="center"/>
        <w:rPr>
          <w:sz w:val="24"/>
          <w:szCs w:val="24"/>
        </w:rPr>
      </w:pPr>
      <w:r>
        <w:rPr>
          <w:sz w:val="24"/>
          <w:szCs w:val="24"/>
        </w:rPr>
        <w:t>Pede Deferimento</w:t>
      </w:r>
    </w:p>
    <w:p w14:paraId="04E98085" w14:textId="77777777" w:rsidR="005E33F5" w:rsidRDefault="005E33F5">
      <w:pPr>
        <w:jc w:val="center"/>
        <w:rPr>
          <w:sz w:val="24"/>
          <w:szCs w:val="24"/>
        </w:rPr>
      </w:pPr>
    </w:p>
    <w:p w14:paraId="0CF426AA" w14:textId="77777777" w:rsidR="005E33F5" w:rsidRDefault="005E33F5">
      <w:pPr>
        <w:jc w:val="center"/>
        <w:rPr>
          <w:sz w:val="24"/>
          <w:szCs w:val="24"/>
        </w:rPr>
      </w:pPr>
    </w:p>
    <w:p w14:paraId="0D7C1204" w14:textId="13FC84F5" w:rsidR="005E33F5" w:rsidRDefault="006E1DA1">
      <w:pPr>
        <w:jc w:val="center"/>
      </w:pPr>
      <w:r>
        <w:rPr>
          <w:sz w:val="24"/>
          <w:szCs w:val="24"/>
        </w:rPr>
        <w:t>Braço do Norte (SC),</w:t>
      </w:r>
      <w:r>
        <w:t xml:space="preserve"> </w:t>
      </w:r>
      <w:bookmarkStart w:id="1" w:name="30j0zll" w:colFirst="0" w:colLast="0"/>
      <w:bookmarkEnd w:id="1"/>
      <w:r>
        <w:t xml:space="preserve">_______ </w:t>
      </w:r>
      <w:r>
        <w:rPr>
          <w:sz w:val="24"/>
          <w:szCs w:val="24"/>
        </w:rPr>
        <w:t>de</w:t>
      </w:r>
      <w:r>
        <w:t xml:space="preserve"> ______________________</w:t>
      </w:r>
      <w:r w:rsidR="000A3AB2"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t xml:space="preserve"> 202</w:t>
      </w:r>
      <w:r w:rsidR="000A3AB2">
        <w:t>3</w:t>
      </w:r>
      <w:r>
        <w:t>.</w:t>
      </w:r>
    </w:p>
    <w:p w14:paraId="6BCBD727" w14:textId="77777777" w:rsidR="005E33F5" w:rsidRDefault="005E33F5">
      <w:pPr>
        <w:jc w:val="center"/>
      </w:pPr>
    </w:p>
    <w:p w14:paraId="0609D9C0" w14:textId="77777777" w:rsidR="005E33F5" w:rsidRDefault="005E33F5">
      <w:pPr>
        <w:jc w:val="center"/>
      </w:pPr>
    </w:p>
    <w:p w14:paraId="42F3417D" w14:textId="77777777" w:rsidR="005E33F5" w:rsidRDefault="005E33F5">
      <w:pPr>
        <w:jc w:val="center"/>
      </w:pPr>
    </w:p>
    <w:p w14:paraId="09242EBB" w14:textId="77777777" w:rsidR="005E33F5" w:rsidRDefault="006E1DA1">
      <w:pPr>
        <w:jc w:val="center"/>
      </w:pPr>
      <w:r>
        <w:t>_________________________________________________________</w:t>
      </w:r>
    </w:p>
    <w:p w14:paraId="4C217900" w14:textId="77777777" w:rsidR="005E33F5" w:rsidRDefault="006E1DA1">
      <w:pPr>
        <w:jc w:val="center"/>
      </w:pPr>
      <w:r>
        <w:t>Assinatura do requerente</w:t>
      </w:r>
    </w:p>
    <w:sectPr w:rsidR="005E33F5">
      <w:headerReference w:type="default" r:id="rId11"/>
      <w:pgSz w:w="11907" w:h="16840"/>
      <w:pgMar w:top="567" w:right="902" w:bottom="568" w:left="709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B7B7" w14:textId="77777777" w:rsidR="006E1DA1" w:rsidRDefault="006E1DA1">
      <w:r>
        <w:separator/>
      </w:r>
    </w:p>
  </w:endnote>
  <w:endnote w:type="continuationSeparator" w:id="0">
    <w:p w14:paraId="09035DA7" w14:textId="77777777" w:rsidR="006E1DA1" w:rsidRDefault="006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1943" w14:textId="77777777" w:rsidR="006E1DA1" w:rsidRDefault="006E1DA1">
      <w:r>
        <w:separator/>
      </w:r>
    </w:p>
  </w:footnote>
  <w:footnote w:type="continuationSeparator" w:id="0">
    <w:p w14:paraId="0FEA781E" w14:textId="77777777" w:rsidR="006E1DA1" w:rsidRDefault="006E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9C15" w14:textId="63A52F25" w:rsidR="00F35557" w:rsidRDefault="00F35557" w:rsidP="00F35557">
    <w:pPr>
      <w:pStyle w:val="Ttulo4"/>
      <w:tabs>
        <w:tab w:val="left" w:pos="1418"/>
      </w:tabs>
      <w:spacing w:before="0" w:after="0"/>
      <w:ind w:right="431"/>
      <w:jc w:val="both"/>
      <w:rPr>
        <w:rFonts w:ascii="Arial" w:eastAsia="Arial" w:hAnsi="Arial" w:cs="Arial"/>
        <w:b w:val="0"/>
        <w:i/>
        <w:color w:val="4A442A"/>
        <w:sz w:val="24"/>
        <w:szCs w:val="24"/>
      </w:rPr>
    </w:pPr>
    <w:r w:rsidRPr="00F35557">
      <w:rPr>
        <w:rFonts w:ascii="Arial" w:eastAsia="Arial" w:hAnsi="Arial" w:cs="Arial"/>
        <w:b w:val="0"/>
        <w:i/>
        <w:noProof/>
        <w:color w:val="4A442A"/>
        <w:sz w:val="24"/>
        <w:szCs w:val="24"/>
      </w:rPr>
      <w:drawing>
        <wp:anchor distT="0" distB="0" distL="114300" distR="114300" simplePos="0" relativeHeight="251658240" behindDoc="1" locked="0" layoutInCell="1" allowOverlap="1" wp14:anchorId="34C69531" wp14:editId="530E889D">
          <wp:simplePos x="0" y="0"/>
          <wp:positionH relativeFrom="margin">
            <wp:align>left</wp:align>
          </wp:positionH>
          <wp:positionV relativeFrom="paragraph">
            <wp:posOffset>2705</wp:posOffset>
          </wp:positionV>
          <wp:extent cx="1157844" cy="469514"/>
          <wp:effectExtent l="0" t="0" r="4445" b="6985"/>
          <wp:wrapTight wrapText="bothSides">
            <wp:wrapPolygon edited="0">
              <wp:start x="0" y="0"/>
              <wp:lineTo x="0" y="21045"/>
              <wp:lineTo x="21327" y="21045"/>
              <wp:lineTo x="2132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44" cy="469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85044" w14:textId="77777777" w:rsidR="00F35557" w:rsidRDefault="00F35557" w:rsidP="00F35557">
    <w:pPr>
      <w:pStyle w:val="Ttulo4"/>
      <w:tabs>
        <w:tab w:val="left" w:pos="1418"/>
      </w:tabs>
      <w:spacing w:before="0" w:after="0"/>
      <w:ind w:right="431"/>
      <w:jc w:val="both"/>
      <w:rPr>
        <w:rFonts w:ascii="Arial" w:eastAsia="Arial" w:hAnsi="Arial" w:cs="Arial"/>
        <w:b w:val="0"/>
        <w:i/>
        <w:color w:val="4A442A"/>
        <w:sz w:val="24"/>
        <w:szCs w:val="24"/>
      </w:rPr>
    </w:pPr>
  </w:p>
  <w:p w14:paraId="48AC5192" w14:textId="77777777" w:rsidR="00F35557" w:rsidRDefault="00F35557" w:rsidP="00F35557">
    <w:pPr>
      <w:pStyle w:val="Ttulo4"/>
      <w:tabs>
        <w:tab w:val="left" w:pos="1418"/>
      </w:tabs>
      <w:spacing w:before="0" w:after="0"/>
      <w:ind w:right="431"/>
      <w:jc w:val="both"/>
      <w:rPr>
        <w:rFonts w:ascii="Arial" w:eastAsia="Arial" w:hAnsi="Arial" w:cs="Arial"/>
        <w:b w:val="0"/>
        <w:i/>
        <w:color w:val="4A442A"/>
        <w:sz w:val="24"/>
        <w:szCs w:val="24"/>
      </w:rPr>
    </w:pPr>
  </w:p>
  <w:p w14:paraId="4D0F6806" w14:textId="6F9BD7A2" w:rsidR="005E33F5" w:rsidRPr="00F35557" w:rsidRDefault="006E1DA1" w:rsidP="00F35557">
    <w:pPr>
      <w:pStyle w:val="Ttulo4"/>
      <w:tabs>
        <w:tab w:val="left" w:pos="1418"/>
      </w:tabs>
      <w:spacing w:before="0" w:after="0"/>
      <w:ind w:right="431"/>
      <w:jc w:val="both"/>
      <w:rPr>
        <w:rFonts w:ascii="Arial" w:eastAsia="Arial" w:hAnsi="Arial" w:cs="Arial"/>
        <w:b w:val="0"/>
        <w:i/>
        <w:color w:val="4A442A"/>
        <w:sz w:val="22"/>
        <w:szCs w:val="22"/>
      </w:rPr>
    </w:pPr>
    <w:r w:rsidRPr="00F35557">
      <w:rPr>
        <w:rFonts w:ascii="Arial" w:eastAsia="Arial" w:hAnsi="Arial" w:cs="Arial"/>
        <w:b w:val="0"/>
        <w:i/>
        <w:color w:val="4A442A"/>
        <w:sz w:val="22"/>
        <w:szCs w:val="22"/>
      </w:rPr>
      <w:t>E</w:t>
    </w:r>
    <w:r w:rsidRPr="00F35557">
      <w:rPr>
        <w:rFonts w:ascii="Arial" w:eastAsia="Arial" w:hAnsi="Arial" w:cs="Arial"/>
        <w:b w:val="0"/>
        <w:i/>
        <w:color w:val="4A442A"/>
        <w:sz w:val="22"/>
        <w:szCs w:val="22"/>
      </w:rPr>
      <w:t>stado de Santa Catarina</w:t>
    </w:r>
  </w:p>
  <w:p w14:paraId="63168F49" w14:textId="77777777" w:rsidR="005E33F5" w:rsidRPr="00F35557" w:rsidRDefault="006E1DA1" w:rsidP="00F35557">
    <w:pPr>
      <w:pStyle w:val="Ttulo2"/>
      <w:tabs>
        <w:tab w:val="left" w:pos="1418"/>
      </w:tabs>
      <w:ind w:right="431"/>
      <w:rPr>
        <w:rFonts w:ascii="Arial" w:eastAsia="Arial" w:hAnsi="Arial" w:cs="Arial"/>
        <w:i/>
        <w:color w:val="4A442A"/>
        <w:sz w:val="22"/>
        <w:szCs w:val="22"/>
      </w:rPr>
    </w:pPr>
    <w:r w:rsidRPr="00F35557">
      <w:rPr>
        <w:rFonts w:ascii="Arial" w:eastAsia="Arial" w:hAnsi="Arial" w:cs="Arial"/>
        <w:i/>
        <w:color w:val="4A442A"/>
        <w:sz w:val="22"/>
        <w:szCs w:val="22"/>
      </w:rPr>
      <w:t xml:space="preserve">Prefeitura Municipal de Braço do Norte </w:t>
    </w:r>
  </w:p>
  <w:p w14:paraId="7383CCF1" w14:textId="77777777" w:rsidR="005E33F5" w:rsidRPr="00F35557" w:rsidRDefault="006E1DA1" w:rsidP="00F35557">
    <w:pPr>
      <w:tabs>
        <w:tab w:val="left" w:pos="1418"/>
      </w:tabs>
      <w:jc w:val="both"/>
      <w:rPr>
        <w:rFonts w:ascii="Arial" w:eastAsia="Arial" w:hAnsi="Arial" w:cs="Arial"/>
        <w:i/>
        <w:color w:val="4A442A"/>
        <w:sz w:val="22"/>
        <w:szCs w:val="22"/>
      </w:rPr>
    </w:pPr>
    <w:r w:rsidRPr="00F35557">
      <w:rPr>
        <w:rFonts w:ascii="Arial" w:eastAsia="Arial" w:hAnsi="Arial" w:cs="Arial"/>
        <w:i/>
        <w:color w:val="4A442A"/>
        <w:sz w:val="22"/>
        <w:szCs w:val="22"/>
      </w:rPr>
      <w:t>Secretaria de Administração e Fazenda</w:t>
    </w:r>
  </w:p>
  <w:p w14:paraId="77EB2F83" w14:textId="77777777" w:rsidR="005E33F5" w:rsidRDefault="005E3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D21BD"/>
    <w:multiLevelType w:val="multilevel"/>
    <w:tmpl w:val="2FAC3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F5"/>
    <w:rsid w:val="000A3AB2"/>
    <w:rsid w:val="00113C47"/>
    <w:rsid w:val="001268BE"/>
    <w:rsid w:val="005E33F5"/>
    <w:rsid w:val="006E1DA1"/>
    <w:rsid w:val="00C318F4"/>
    <w:rsid w:val="00D42450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D2A9"/>
  <w15:docId w15:val="{FB6F4D83-E271-4DB1-9F6A-F8F1EEF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3A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AB2"/>
  </w:style>
  <w:style w:type="paragraph" w:styleId="Rodap">
    <w:name w:val="footer"/>
    <w:basedOn w:val="Normal"/>
    <w:link w:val="RodapChar"/>
    <w:uiPriority w:val="99"/>
    <w:unhideWhenUsed/>
    <w:rsid w:val="000A3A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USER-OEM</dc:creator>
  <cp:lastModifiedBy>Ramon Beza</cp:lastModifiedBy>
  <cp:revision>2</cp:revision>
  <cp:lastPrinted>2023-11-17T18:32:00Z</cp:lastPrinted>
  <dcterms:created xsi:type="dcterms:W3CDTF">2023-11-17T19:05:00Z</dcterms:created>
  <dcterms:modified xsi:type="dcterms:W3CDTF">2023-11-17T19:05:00Z</dcterms:modified>
</cp:coreProperties>
</file>