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2C30B" w14:textId="77777777" w:rsidR="00472B6A" w:rsidRPr="0004070D" w:rsidRDefault="008C17EC" w:rsidP="00472B6A">
      <w:pPr>
        <w:rPr>
          <w:rFonts w:ascii="Times New Roman" w:hAnsi="Times New Roman" w:cs="Times New Roman"/>
        </w:rPr>
      </w:pPr>
      <w:r w:rsidRPr="0004070D">
        <w:rPr>
          <w:rFonts w:ascii="Times New Roman" w:hAnsi="Times New Roman" w:cs="Times New Roman"/>
          <w:noProof/>
        </w:rPr>
        <w:drawing>
          <wp:anchor distT="0" distB="0" distL="0" distR="0" simplePos="0" relativeHeight="251663360" behindDoc="1" locked="0" layoutInCell="1" allowOverlap="1" wp14:anchorId="5194B97E" wp14:editId="519CE96B">
            <wp:simplePos x="0" y="0"/>
            <wp:positionH relativeFrom="page">
              <wp:posOffset>-5715</wp:posOffset>
            </wp:positionH>
            <wp:positionV relativeFrom="page">
              <wp:posOffset>4445</wp:posOffset>
            </wp:positionV>
            <wp:extent cx="7508240" cy="1524117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8240" cy="1524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61751C" w14:textId="77777777" w:rsidR="00C853C5" w:rsidRPr="0004070D" w:rsidRDefault="00C853C5" w:rsidP="00472B6A">
      <w:pPr>
        <w:rPr>
          <w:rFonts w:ascii="Times New Roman" w:hAnsi="Times New Roman" w:cs="Times New Roman"/>
        </w:rPr>
      </w:pPr>
      <w:r w:rsidRPr="0004070D">
        <w:rPr>
          <w:rFonts w:ascii="Times New Roman" w:hAnsi="Times New Roman" w:cs="Times New Roman"/>
          <w:b/>
          <w:sz w:val="36"/>
          <w:szCs w:val="36"/>
        </w:rPr>
        <w:t xml:space="preserve">                               </w:t>
      </w:r>
    </w:p>
    <w:p w14:paraId="6CD66D3D" w14:textId="77777777" w:rsidR="00C03F14" w:rsidRDefault="00D43FAD" w:rsidP="00B363E2">
      <w:pPr>
        <w:jc w:val="right"/>
        <w:rPr>
          <w:rFonts w:ascii="Times New Roman" w:hAnsi="Times New Roman" w:cs="Times New Roman"/>
        </w:rPr>
      </w:pPr>
      <w:r w:rsidRPr="0004070D">
        <w:rPr>
          <w:rFonts w:ascii="Times New Roman" w:hAnsi="Times New Roman" w:cs="Times New Roman"/>
          <w:noProof/>
        </w:rPr>
        <w:drawing>
          <wp:anchor distT="0" distB="0" distL="0" distR="0" simplePos="0" relativeHeight="251661312" behindDoc="1" locked="0" layoutInCell="1" allowOverlap="1" wp14:anchorId="0BB39520" wp14:editId="036CABA5">
            <wp:simplePos x="0" y="0"/>
            <wp:positionH relativeFrom="page">
              <wp:posOffset>828675</wp:posOffset>
            </wp:positionH>
            <wp:positionV relativeFrom="page">
              <wp:posOffset>9982200</wp:posOffset>
            </wp:positionV>
            <wp:extent cx="6177479" cy="66497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7479" cy="664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070D">
        <w:rPr>
          <w:rFonts w:ascii="Times New Roman" w:hAnsi="Times New Roman" w:cs="Times New Roman"/>
          <w:noProof/>
        </w:rPr>
        <w:drawing>
          <wp:anchor distT="0" distB="0" distL="0" distR="0" simplePos="0" relativeHeight="251659264" behindDoc="1" locked="0" layoutInCell="1" allowOverlap="1" wp14:anchorId="7B018333" wp14:editId="04132674">
            <wp:simplePos x="0" y="0"/>
            <wp:positionH relativeFrom="page">
              <wp:posOffset>19051</wp:posOffset>
            </wp:positionH>
            <wp:positionV relativeFrom="page">
              <wp:posOffset>19050</wp:posOffset>
            </wp:positionV>
            <wp:extent cx="7508240" cy="152411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0615" cy="1524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D5F" w:rsidRPr="0004070D">
        <w:rPr>
          <w:rFonts w:ascii="Times New Roman" w:hAnsi="Times New Roman" w:cs="Times New Roman"/>
        </w:rPr>
        <w:tab/>
      </w:r>
      <w:r w:rsidR="00461D5F" w:rsidRPr="0004070D">
        <w:rPr>
          <w:rFonts w:ascii="Times New Roman" w:hAnsi="Times New Roman" w:cs="Times New Roman"/>
        </w:rPr>
        <w:tab/>
      </w:r>
      <w:r w:rsidR="00461D5F" w:rsidRPr="0004070D">
        <w:rPr>
          <w:rFonts w:ascii="Times New Roman" w:hAnsi="Times New Roman" w:cs="Times New Roman"/>
        </w:rPr>
        <w:tab/>
      </w:r>
      <w:r w:rsidR="00461D5F" w:rsidRPr="0004070D">
        <w:rPr>
          <w:rFonts w:ascii="Times New Roman" w:hAnsi="Times New Roman" w:cs="Times New Roman"/>
        </w:rPr>
        <w:tab/>
      </w:r>
    </w:p>
    <w:p w14:paraId="7929B498" w14:textId="77777777" w:rsidR="00C03F14" w:rsidRDefault="00C03F14" w:rsidP="00B363E2">
      <w:pPr>
        <w:jc w:val="right"/>
        <w:rPr>
          <w:rFonts w:ascii="Times New Roman" w:hAnsi="Times New Roman" w:cs="Times New Roman"/>
        </w:rPr>
      </w:pPr>
    </w:p>
    <w:p w14:paraId="500219BD" w14:textId="77777777" w:rsidR="00C03F14" w:rsidRDefault="00C03F14" w:rsidP="00B363E2">
      <w:pPr>
        <w:jc w:val="right"/>
        <w:rPr>
          <w:rFonts w:ascii="Times New Roman" w:hAnsi="Times New Roman" w:cs="Times New Roman"/>
        </w:rPr>
      </w:pPr>
    </w:p>
    <w:p w14:paraId="1A44A259" w14:textId="79E86F98" w:rsidR="00C03F14" w:rsidRPr="002F7E70" w:rsidRDefault="00C03F14" w:rsidP="002F7E70">
      <w:pPr>
        <w:jc w:val="center"/>
        <w:rPr>
          <w:rFonts w:ascii="Times New Roman" w:hAnsi="Times New Roman" w:cs="Times New Roman"/>
          <w:b/>
          <w:bCs/>
        </w:rPr>
      </w:pPr>
      <w:r w:rsidRPr="0076595C">
        <w:rPr>
          <w:rFonts w:ascii="Times New Roman" w:hAnsi="Times New Roman" w:cs="Times New Roman"/>
          <w:b/>
        </w:rPr>
        <w:t>ERRATA</w:t>
      </w:r>
      <w:r w:rsidR="002F7E70">
        <w:rPr>
          <w:rFonts w:ascii="Times New Roman" w:hAnsi="Times New Roman" w:cs="Times New Roman"/>
          <w:b/>
        </w:rPr>
        <w:t xml:space="preserve"> </w:t>
      </w:r>
      <w:r w:rsidR="002F7E70" w:rsidRPr="002F7E70">
        <w:rPr>
          <w:rFonts w:ascii="Times New Roman" w:hAnsi="Times New Roman" w:cs="Times New Roman"/>
          <w:b/>
          <w:bCs/>
        </w:rPr>
        <w:t>EDIT</w:t>
      </w:r>
      <w:r w:rsidR="002F7E70">
        <w:rPr>
          <w:rFonts w:ascii="Times New Roman" w:hAnsi="Times New Roman" w:cs="Times New Roman"/>
          <w:b/>
          <w:bCs/>
        </w:rPr>
        <w:t>A</w:t>
      </w:r>
      <w:r w:rsidR="002F7E70" w:rsidRPr="002F7E70">
        <w:rPr>
          <w:rFonts w:ascii="Times New Roman" w:hAnsi="Times New Roman" w:cs="Times New Roman"/>
          <w:b/>
          <w:bCs/>
        </w:rPr>
        <w:t>L 01/2023</w:t>
      </w:r>
    </w:p>
    <w:p w14:paraId="5614EEE5" w14:textId="2104D619" w:rsidR="00C03F14" w:rsidRDefault="00C03F14" w:rsidP="00B336D9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Secretaria Municipal de </w:t>
      </w:r>
      <w:r w:rsidR="00631CEF">
        <w:rPr>
          <w:rFonts w:ascii="Times New Roman" w:hAnsi="Times New Roman" w:cs="Times New Roman"/>
        </w:rPr>
        <w:t>Administração e Fazenda</w:t>
      </w:r>
      <w:r>
        <w:rPr>
          <w:rFonts w:ascii="Times New Roman" w:hAnsi="Times New Roman" w:cs="Times New Roman"/>
        </w:rPr>
        <w:t xml:space="preserve"> vem por meio deste comunicar que houve um equívoco na convocação de </w:t>
      </w:r>
      <w:r w:rsidR="00631CEF">
        <w:rPr>
          <w:rFonts w:ascii="Times New Roman" w:hAnsi="Times New Roman" w:cs="Times New Roman"/>
        </w:rPr>
        <w:t xml:space="preserve">Vigilante Escolar </w:t>
      </w:r>
      <w:r>
        <w:rPr>
          <w:rFonts w:ascii="Times New Roman" w:hAnsi="Times New Roman" w:cs="Times New Roman"/>
        </w:rPr>
        <w:t>na publicação de convocação no Diário Oficial,</w:t>
      </w:r>
      <w:r w:rsidR="0076595C">
        <w:rPr>
          <w:rFonts w:ascii="Times New Roman" w:hAnsi="Times New Roman" w:cs="Times New Roman"/>
        </w:rPr>
        <w:t xml:space="preserve"> </w:t>
      </w:r>
      <w:r w:rsidR="0076595C" w:rsidRPr="0076595C">
        <w:rPr>
          <w:rFonts w:ascii="Times New Roman" w:hAnsi="Times New Roman" w:cs="Times New Roman"/>
        </w:rPr>
        <w:t>DOM/SC,</w:t>
      </w:r>
      <w:r>
        <w:rPr>
          <w:rFonts w:ascii="Times New Roman" w:hAnsi="Times New Roman" w:cs="Times New Roman"/>
        </w:rPr>
        <w:t xml:space="preserve"> onde se lê </w:t>
      </w:r>
      <w:r w:rsidR="00894E1F">
        <w:rPr>
          <w:rFonts w:ascii="Times New Roman" w:hAnsi="Times New Roman" w:cs="Times New Roman"/>
        </w:rPr>
        <w:t xml:space="preserve">o </w:t>
      </w:r>
      <w:r w:rsidR="00631CEF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ª colocad</w:t>
      </w:r>
      <w:r w:rsidR="00631CE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="00631CEF">
        <w:rPr>
          <w:rFonts w:ascii="Times New Roman" w:hAnsi="Times New Roman" w:cs="Times New Roman"/>
        </w:rPr>
        <w:t>Patrick da Rosa Rita</w:t>
      </w:r>
      <w:r>
        <w:rPr>
          <w:rFonts w:ascii="Times New Roman" w:hAnsi="Times New Roman" w:cs="Times New Roman"/>
        </w:rPr>
        <w:t xml:space="preserve">, sendo que </w:t>
      </w:r>
      <w:r w:rsidR="00631CEF">
        <w:rPr>
          <w:rFonts w:ascii="Times New Roman" w:hAnsi="Times New Roman" w:cs="Times New Roman"/>
        </w:rPr>
        <w:t>o candidato de 23º ainda está no prazo estipulado segundo edital 01/2023</w:t>
      </w:r>
      <w:r>
        <w:rPr>
          <w:rFonts w:ascii="Times New Roman" w:hAnsi="Times New Roman" w:cs="Times New Roman"/>
        </w:rPr>
        <w:t>. Sendo assim</w:t>
      </w:r>
      <w:r w:rsidR="0076595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631CEF">
        <w:rPr>
          <w:rFonts w:ascii="Times New Roman" w:hAnsi="Times New Roman" w:cs="Times New Roman"/>
        </w:rPr>
        <w:t>solicito</w:t>
      </w:r>
      <w:r>
        <w:rPr>
          <w:rFonts w:ascii="Times New Roman" w:hAnsi="Times New Roman" w:cs="Times New Roman"/>
        </w:rPr>
        <w:t xml:space="preserve"> a </w:t>
      </w:r>
      <w:r w:rsidR="00B336D9">
        <w:rPr>
          <w:rFonts w:ascii="Times New Roman" w:hAnsi="Times New Roman" w:cs="Times New Roman"/>
        </w:rPr>
        <w:t>retificaçã</w:t>
      </w:r>
      <w:r>
        <w:rPr>
          <w:rFonts w:ascii="Times New Roman" w:hAnsi="Times New Roman" w:cs="Times New Roman"/>
        </w:rPr>
        <w:t>o</w:t>
      </w:r>
      <w:r w:rsidR="004C3CB4">
        <w:rPr>
          <w:rFonts w:ascii="Times New Roman" w:hAnsi="Times New Roman" w:cs="Times New Roman"/>
        </w:rPr>
        <w:t>.</w:t>
      </w:r>
    </w:p>
    <w:p w14:paraId="7C1DBABA" w14:textId="77777777" w:rsidR="00C03F14" w:rsidRDefault="00C03F14" w:rsidP="00C03F14">
      <w:pPr>
        <w:spacing w:line="360" w:lineRule="auto"/>
        <w:jc w:val="both"/>
        <w:rPr>
          <w:rFonts w:ascii="Times New Roman" w:hAnsi="Times New Roman" w:cs="Times New Roman"/>
        </w:rPr>
      </w:pPr>
    </w:p>
    <w:p w14:paraId="1B917539" w14:textId="77777777" w:rsidR="00C03F14" w:rsidRPr="0076595C" w:rsidRDefault="00C03F14" w:rsidP="00C03F14">
      <w:pPr>
        <w:jc w:val="center"/>
        <w:rPr>
          <w:rFonts w:ascii="Times New Roman" w:hAnsi="Times New Roman" w:cs="Times New Roman"/>
        </w:rPr>
      </w:pPr>
    </w:p>
    <w:p w14:paraId="1515F7B0" w14:textId="1C98A31A" w:rsidR="00C03F14" w:rsidRDefault="00631CEF" w:rsidP="00C03F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Silvana Walter </w:t>
      </w:r>
      <w:proofErr w:type="spellStart"/>
      <w:r>
        <w:rPr>
          <w:rFonts w:ascii="Times New Roman" w:hAnsi="Times New Roman" w:cs="Times New Roman"/>
        </w:rPr>
        <w:t>Beckhauser</w:t>
      </w:r>
      <w:proofErr w:type="spellEnd"/>
    </w:p>
    <w:p w14:paraId="2B0CDED8" w14:textId="3F296A49" w:rsidR="00631CEF" w:rsidRDefault="00631CEF" w:rsidP="00C03F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Diretor de Departamento</w:t>
      </w:r>
    </w:p>
    <w:p w14:paraId="382E5D60" w14:textId="77777777" w:rsidR="00631CEF" w:rsidRPr="0076595C" w:rsidRDefault="00631CEF" w:rsidP="00C03F14">
      <w:pPr>
        <w:rPr>
          <w:rFonts w:ascii="Times New Roman" w:hAnsi="Times New Roman" w:cs="Times New Roman"/>
        </w:rPr>
      </w:pPr>
    </w:p>
    <w:p w14:paraId="06CBDE9A" w14:textId="7471CDE1" w:rsidR="00C03F14" w:rsidRPr="0076595C" w:rsidRDefault="00C03F14" w:rsidP="00C03F14">
      <w:pPr>
        <w:rPr>
          <w:rFonts w:ascii="Times New Roman" w:hAnsi="Times New Roman" w:cs="Times New Roman"/>
        </w:rPr>
      </w:pPr>
      <w:r w:rsidRPr="0076595C">
        <w:rPr>
          <w:rFonts w:ascii="Times New Roman" w:hAnsi="Times New Roman" w:cs="Times New Roman"/>
        </w:rPr>
        <w:t xml:space="preserve">Braço do Norte, </w:t>
      </w:r>
      <w:r w:rsidR="00631CEF">
        <w:rPr>
          <w:rFonts w:ascii="Times New Roman" w:hAnsi="Times New Roman" w:cs="Times New Roman"/>
        </w:rPr>
        <w:t>19</w:t>
      </w:r>
      <w:r w:rsidRPr="0076595C">
        <w:rPr>
          <w:rFonts w:ascii="Times New Roman" w:hAnsi="Times New Roman" w:cs="Times New Roman"/>
        </w:rPr>
        <w:t xml:space="preserve"> de </w:t>
      </w:r>
      <w:r w:rsidR="00631CEF">
        <w:rPr>
          <w:rFonts w:ascii="Times New Roman" w:hAnsi="Times New Roman" w:cs="Times New Roman"/>
        </w:rPr>
        <w:t>fevereiro</w:t>
      </w:r>
      <w:r w:rsidRPr="0076595C">
        <w:rPr>
          <w:rFonts w:ascii="Times New Roman" w:hAnsi="Times New Roman" w:cs="Times New Roman"/>
        </w:rPr>
        <w:t xml:space="preserve"> de 202</w:t>
      </w:r>
      <w:r w:rsidR="00631CEF">
        <w:rPr>
          <w:rFonts w:ascii="Times New Roman" w:hAnsi="Times New Roman" w:cs="Times New Roman"/>
        </w:rPr>
        <w:t>4</w:t>
      </w:r>
      <w:r w:rsidRPr="0076595C">
        <w:rPr>
          <w:rFonts w:ascii="Times New Roman" w:hAnsi="Times New Roman" w:cs="Times New Roman"/>
        </w:rPr>
        <w:t>.</w:t>
      </w:r>
    </w:p>
    <w:p w14:paraId="56276E3F" w14:textId="77777777" w:rsidR="00C03F14" w:rsidRPr="0004070D" w:rsidRDefault="00C03F14" w:rsidP="00C03F14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41BD387C" w14:textId="77777777" w:rsidR="00C03F14" w:rsidRPr="0004070D" w:rsidRDefault="00C03F14" w:rsidP="00C03F14">
      <w:pPr>
        <w:jc w:val="both"/>
        <w:rPr>
          <w:rFonts w:ascii="Times New Roman" w:hAnsi="Times New Roman" w:cs="Times New Roman"/>
          <w:b/>
        </w:rPr>
      </w:pPr>
    </w:p>
    <w:p w14:paraId="132CBF79" w14:textId="77777777" w:rsidR="00472B6A" w:rsidRPr="0004070D" w:rsidRDefault="00472B6A" w:rsidP="00D1717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36BA30F1" w14:textId="77777777" w:rsidR="00472B6A" w:rsidRPr="0004070D" w:rsidRDefault="00472B6A" w:rsidP="00472B6A">
      <w:pPr>
        <w:rPr>
          <w:rFonts w:ascii="Times New Roman" w:hAnsi="Times New Roman" w:cs="Times New Roman"/>
        </w:rPr>
      </w:pPr>
    </w:p>
    <w:p w14:paraId="1FF458EE" w14:textId="77777777" w:rsidR="00472B6A" w:rsidRPr="0004070D" w:rsidRDefault="00472B6A" w:rsidP="00472B6A">
      <w:pPr>
        <w:rPr>
          <w:rFonts w:ascii="Times New Roman" w:hAnsi="Times New Roman" w:cs="Times New Roman"/>
        </w:rPr>
      </w:pPr>
    </w:p>
    <w:p w14:paraId="7C0471F5" w14:textId="77777777" w:rsidR="00472B6A" w:rsidRPr="0004070D" w:rsidRDefault="00472B6A" w:rsidP="00472B6A">
      <w:pPr>
        <w:rPr>
          <w:rFonts w:ascii="Times New Roman" w:hAnsi="Times New Roman" w:cs="Times New Roman"/>
        </w:rPr>
      </w:pPr>
    </w:p>
    <w:sectPr w:rsidR="00472B6A" w:rsidRPr="000407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FAD"/>
    <w:rsid w:val="0004070D"/>
    <w:rsid w:val="00203EA2"/>
    <w:rsid w:val="002804B9"/>
    <w:rsid w:val="002F7E70"/>
    <w:rsid w:val="00461D5F"/>
    <w:rsid w:val="00472B6A"/>
    <w:rsid w:val="004C3CB4"/>
    <w:rsid w:val="00631CEF"/>
    <w:rsid w:val="0076595C"/>
    <w:rsid w:val="00782635"/>
    <w:rsid w:val="00894E1F"/>
    <w:rsid w:val="008C17EC"/>
    <w:rsid w:val="00B336D9"/>
    <w:rsid w:val="00B363E2"/>
    <w:rsid w:val="00B64055"/>
    <w:rsid w:val="00C03F14"/>
    <w:rsid w:val="00C30F3D"/>
    <w:rsid w:val="00C853C5"/>
    <w:rsid w:val="00CD2A84"/>
    <w:rsid w:val="00D1717C"/>
    <w:rsid w:val="00D43FAD"/>
    <w:rsid w:val="00DC30AB"/>
    <w:rsid w:val="00E5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5EEB5"/>
  <w15:chartTrackingRefBased/>
  <w15:docId w15:val="{3AE62978-EDE6-4114-9EE2-6E1345D1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3C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03F14"/>
    <w:pPr>
      <w:tabs>
        <w:tab w:val="center" w:pos="4252"/>
        <w:tab w:val="right" w:pos="8504"/>
      </w:tabs>
    </w:pPr>
    <w:rPr>
      <w:rFonts w:ascii="Calibri" w:eastAsia="Calibri" w:hAnsi="Calibri" w:cs="Times New Roman"/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C03F14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8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Departamento Pessoal Municipio Braço do Norte</cp:lastModifiedBy>
  <cp:revision>3</cp:revision>
  <cp:lastPrinted>2023-08-30T16:30:00Z</cp:lastPrinted>
  <dcterms:created xsi:type="dcterms:W3CDTF">2024-02-19T15:52:00Z</dcterms:created>
  <dcterms:modified xsi:type="dcterms:W3CDTF">2024-02-19T16:09:00Z</dcterms:modified>
</cp:coreProperties>
</file>